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59" w:rsidRDefault="00581159" w:rsidP="00581159">
      <w:pPr>
        <w:rPr>
          <w:sz w:val="28"/>
          <w:szCs w:val="28"/>
        </w:rPr>
      </w:pPr>
    </w:p>
    <w:p w:rsidR="00581159" w:rsidRDefault="00581159" w:rsidP="0058115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«ТИТОВСКАЯ ОСНОВНАЯ ОБЩЕОБРАЗОВАТЕЛЬНАЯ ШКОЛА» ШАБЛЫКИНСКОГО РАЙОНА ОРЛОВСКОЙ ОБЛАСТИ</w:t>
      </w:r>
    </w:p>
    <w:p w:rsidR="00581159" w:rsidRDefault="00581159" w:rsidP="00581159">
      <w:pPr>
        <w:pStyle w:val="a3"/>
        <w:jc w:val="center"/>
        <w:rPr>
          <w:sz w:val="28"/>
          <w:szCs w:val="28"/>
        </w:rPr>
      </w:pPr>
    </w:p>
    <w:p w:rsidR="00581159" w:rsidRDefault="00581159" w:rsidP="00581159">
      <w:pPr>
        <w:pStyle w:val="a3"/>
        <w:jc w:val="center"/>
        <w:rPr>
          <w:sz w:val="28"/>
          <w:szCs w:val="28"/>
        </w:rPr>
      </w:pPr>
    </w:p>
    <w:p w:rsidR="00581159" w:rsidRPr="00771B77" w:rsidRDefault="00581159" w:rsidP="00581159">
      <w:pPr>
        <w:pStyle w:val="a3"/>
        <w:ind w:left="284"/>
      </w:pPr>
      <w:r w:rsidRPr="0032053E">
        <w:t> </w:t>
      </w:r>
      <w:r w:rsidRPr="00771B77">
        <w:rPr>
          <w:color w:val="000000"/>
        </w:rPr>
        <w:t>СОГЛАСОВАНО</w:t>
      </w:r>
      <w:r w:rsidRPr="00771B77">
        <w:t xml:space="preserve">                </w:t>
      </w:r>
      <w:r>
        <w:t xml:space="preserve">     </w:t>
      </w:r>
      <w:r w:rsidRPr="00771B77">
        <w:t xml:space="preserve">  </w:t>
      </w:r>
      <w:r>
        <w:t xml:space="preserve">        </w:t>
      </w:r>
      <w:r w:rsidRPr="00771B77">
        <w:t>Рассмотрено на заседании</w:t>
      </w:r>
      <w:proofErr w:type="gramStart"/>
      <w:r w:rsidRPr="00771B77">
        <w:t xml:space="preserve">                      У</w:t>
      </w:r>
      <w:proofErr w:type="gramEnd"/>
      <w:r w:rsidRPr="00771B77">
        <w:t>тверждаю:</w:t>
      </w:r>
    </w:p>
    <w:p w:rsidR="00581159" w:rsidRPr="00FF07FD" w:rsidRDefault="00581159" w:rsidP="00581159">
      <w:pPr>
        <w:pStyle w:val="a3"/>
        <w:ind w:left="284"/>
      </w:pPr>
      <w:r w:rsidRPr="00771B77">
        <w:rPr>
          <w:color w:val="000000"/>
        </w:rPr>
        <w:t>Советом школы</w:t>
      </w:r>
      <w:r>
        <w:rPr>
          <w:color w:val="000000"/>
        </w:rPr>
        <w:t xml:space="preserve">                                  </w:t>
      </w:r>
      <w:r>
        <w:t xml:space="preserve"> </w:t>
      </w:r>
      <w:r w:rsidRPr="00FF07FD">
        <w:t>педагогического совета</w:t>
      </w:r>
      <w:r w:rsidRPr="00FF07FD">
        <w:tab/>
        <w:t xml:space="preserve">             Директор </w:t>
      </w:r>
      <w:r>
        <w:t>Титовской О</w:t>
      </w:r>
      <w:r w:rsidRPr="0077387A">
        <w:t>ОШ</w:t>
      </w:r>
    </w:p>
    <w:p w:rsidR="00581159" w:rsidRPr="00FF07FD" w:rsidRDefault="00581159" w:rsidP="00581159">
      <w:pPr>
        <w:pStyle w:val="a3"/>
        <w:ind w:left="284"/>
      </w:pPr>
      <w:r>
        <w:t xml:space="preserve"> Протокол № 06</w:t>
      </w:r>
      <w:r w:rsidRPr="00FF07FD">
        <w:t xml:space="preserve"> </w:t>
      </w:r>
      <w:r>
        <w:t>от 29.08.2022 г.</w:t>
      </w:r>
      <w:r w:rsidRPr="00FD2C17">
        <w:t xml:space="preserve"> </w:t>
      </w:r>
      <w:r>
        <w:rPr>
          <w:color w:val="FF0000"/>
        </w:rPr>
        <w:t xml:space="preserve">      </w:t>
      </w:r>
      <w:r>
        <w:t>Протокол № 07</w:t>
      </w:r>
      <w:r w:rsidRPr="00FF07FD">
        <w:t xml:space="preserve"> </w:t>
      </w:r>
      <w:r>
        <w:t>от 29.08.2022 г.</w:t>
      </w:r>
      <w:r w:rsidRPr="00FD2C17">
        <w:t xml:space="preserve"> </w:t>
      </w:r>
      <w:r>
        <w:rPr>
          <w:color w:val="FF0000"/>
        </w:rPr>
        <w:t xml:space="preserve">          </w:t>
      </w:r>
      <w:r>
        <w:t>Мурашкина Н.Д</w:t>
      </w:r>
      <w:r w:rsidRPr="00FF07FD">
        <w:t>.</w:t>
      </w:r>
    </w:p>
    <w:p w:rsidR="00581159" w:rsidRPr="00FF07FD" w:rsidRDefault="00581159" w:rsidP="00581159">
      <w:pPr>
        <w:pStyle w:val="a3"/>
        <w:ind w:left="284"/>
      </w:pPr>
      <w:r w:rsidRPr="00FF07FD">
        <w:t xml:space="preserve">                                                                                                    </w:t>
      </w:r>
      <w:r>
        <w:t xml:space="preserve">                          </w:t>
      </w:r>
      <w:r w:rsidRPr="00FF07FD">
        <w:t xml:space="preserve">Приказ </w:t>
      </w:r>
      <w:r>
        <w:t>№ 64 от 29</w:t>
      </w:r>
      <w:r w:rsidRPr="00FD2C17">
        <w:t>.</w:t>
      </w:r>
      <w:r>
        <w:t>08.2022</w:t>
      </w:r>
      <w:r w:rsidRPr="00FF07FD">
        <w:t>г.</w:t>
      </w:r>
    </w:p>
    <w:p w:rsidR="00581159" w:rsidRDefault="00581159" w:rsidP="00581159">
      <w:pPr>
        <w:rPr>
          <w:sz w:val="28"/>
          <w:szCs w:val="28"/>
        </w:rPr>
      </w:pPr>
    </w:p>
    <w:p w:rsidR="00581159" w:rsidRDefault="00581159" w:rsidP="00581159">
      <w:pPr>
        <w:jc w:val="center"/>
        <w:outlineLvl w:val="1"/>
      </w:pPr>
      <w:bookmarkStart w:id="0" w:name="bookmark0"/>
      <w:r>
        <w:rPr>
          <w:b/>
          <w:bCs/>
        </w:rPr>
        <w:t>ПОЛОЖЕНИЕ</w:t>
      </w:r>
      <w:bookmarkEnd w:id="0"/>
    </w:p>
    <w:p w:rsidR="00581159" w:rsidRDefault="00581159" w:rsidP="00581159">
      <w:pPr>
        <w:jc w:val="center"/>
        <w:rPr>
          <w:b/>
          <w:bCs/>
        </w:rPr>
      </w:pPr>
      <w:r>
        <w:rPr>
          <w:b/>
          <w:bCs/>
        </w:rPr>
        <w:t>О РОДИТЕЛЬСКОМ  КОНТРОЛЕ</w:t>
      </w:r>
    </w:p>
    <w:p w:rsidR="00581159" w:rsidRDefault="00581159" w:rsidP="00581159">
      <w:pPr>
        <w:jc w:val="center"/>
        <w:rPr>
          <w:b/>
          <w:bCs/>
        </w:rPr>
      </w:pPr>
      <w:r>
        <w:rPr>
          <w:b/>
          <w:bCs/>
        </w:rPr>
        <w:t>ЗА ОРГАНИЗАЦИЕЙ ГОРЯЧЕГО ПИТАНИЯ</w:t>
      </w:r>
      <w:bookmarkStart w:id="1" w:name="bookmark1"/>
      <w:r>
        <w:t xml:space="preserve"> </w:t>
      </w:r>
      <w:r>
        <w:rPr>
          <w:b/>
          <w:bCs/>
        </w:rPr>
        <w:t>В МБОУ «ТИТОВСКАЯ ООШ"</w:t>
      </w:r>
      <w:bookmarkEnd w:id="1"/>
    </w:p>
    <w:p w:rsidR="00581159" w:rsidRDefault="00581159" w:rsidP="00581159">
      <w:pPr>
        <w:jc w:val="center"/>
      </w:pPr>
    </w:p>
    <w:p w:rsidR="00581159" w:rsidRDefault="00581159" w:rsidP="00581159">
      <w:pPr>
        <w:tabs>
          <w:tab w:val="left" w:pos="241"/>
        </w:tabs>
        <w:outlineLvl w:val="1"/>
      </w:pPr>
      <w:bookmarkStart w:id="2" w:name="bookmark2"/>
      <w:r>
        <w:rPr>
          <w:b/>
          <w:bCs/>
        </w:rPr>
        <w:t>1.</w:t>
      </w:r>
      <w:r>
        <w:rPr>
          <w:b/>
          <w:bCs/>
        </w:rPr>
        <w:tab/>
        <w:t>Общие положения</w:t>
      </w:r>
      <w:bookmarkEnd w:id="2"/>
    </w:p>
    <w:p w:rsidR="00581159" w:rsidRPr="001127EC" w:rsidRDefault="00581159" w:rsidP="00581159">
      <w:pPr>
        <w:tabs>
          <w:tab w:val="left" w:pos="409"/>
        </w:tabs>
      </w:pPr>
      <w:r>
        <w:rPr>
          <w:b/>
          <w:bCs/>
        </w:rPr>
        <w:t>1.1</w:t>
      </w:r>
      <w:r>
        <w:rPr>
          <w:b/>
          <w:bCs/>
        </w:rPr>
        <w:tab/>
      </w:r>
      <w:r w:rsidRPr="001127EC">
        <w:rPr>
          <w:bCs/>
        </w:rPr>
        <w:t xml:space="preserve">Положение о родительском контроле организации и качества питания </w:t>
      </w:r>
      <w:proofErr w:type="gramStart"/>
      <w:r w:rsidRPr="001127EC">
        <w:rPr>
          <w:bCs/>
        </w:rPr>
        <w:t>обучающихся</w:t>
      </w:r>
      <w:proofErr w:type="gramEnd"/>
      <w:r w:rsidRPr="001127EC">
        <w:rPr>
          <w:bCs/>
        </w:rPr>
        <w:t xml:space="preserve"> разработано на основании:</w:t>
      </w:r>
    </w:p>
    <w:p w:rsidR="00581159" w:rsidRPr="001127EC" w:rsidRDefault="00581159" w:rsidP="00581159">
      <w:pPr>
        <w:tabs>
          <w:tab w:val="left" w:pos="159"/>
        </w:tabs>
      </w:pPr>
      <w:r w:rsidRPr="001127EC">
        <w:rPr>
          <w:bCs/>
        </w:rPr>
        <w:t>-</w:t>
      </w:r>
      <w:r w:rsidRPr="001127EC">
        <w:rPr>
          <w:bCs/>
        </w:rPr>
        <w:tab/>
        <w:t>Федерального закона «Об образовании» от 29.12.2012г. № 273-ФЗ</w:t>
      </w:r>
    </w:p>
    <w:p w:rsidR="00581159" w:rsidRPr="001127EC" w:rsidRDefault="00581159" w:rsidP="00581159">
      <w:pPr>
        <w:tabs>
          <w:tab w:val="left" w:pos="183"/>
        </w:tabs>
      </w:pPr>
      <w:r w:rsidRPr="001127EC">
        <w:rPr>
          <w:bCs/>
        </w:rPr>
        <w:t>-</w:t>
      </w:r>
      <w:r w:rsidRPr="001127EC">
        <w:rPr>
          <w:bCs/>
        </w:rPr>
        <w:tab/>
        <w:t xml:space="preserve">Методических рекомендаций МР 2.4.0180-20 </w:t>
      </w:r>
      <w:proofErr w:type="spellStart"/>
      <w:r w:rsidRPr="001127EC">
        <w:rPr>
          <w:bCs/>
        </w:rPr>
        <w:t>Роспотребнадзора</w:t>
      </w:r>
      <w:proofErr w:type="spellEnd"/>
      <w:r w:rsidRPr="001127EC">
        <w:rPr>
          <w:bCs/>
        </w:rPr>
        <w:t xml:space="preserve"> Российской Федерации «Родительский </w:t>
      </w:r>
      <w:proofErr w:type="gramStart"/>
      <w:r w:rsidRPr="001127EC">
        <w:rPr>
          <w:bCs/>
        </w:rPr>
        <w:t>контроль за</w:t>
      </w:r>
      <w:proofErr w:type="gramEnd"/>
      <w:r w:rsidRPr="001127EC">
        <w:rPr>
          <w:bCs/>
        </w:rPr>
        <w:t xml:space="preserve"> организацией горячего питания детей в общеобразовательных организациях» от 18.05.2020г.</w:t>
      </w:r>
    </w:p>
    <w:p w:rsidR="00581159" w:rsidRPr="001127EC" w:rsidRDefault="00581159" w:rsidP="00581159">
      <w:pPr>
        <w:tabs>
          <w:tab w:val="left" w:pos="414"/>
        </w:tabs>
      </w:pPr>
      <w:r w:rsidRPr="001127EC">
        <w:rPr>
          <w:bCs/>
        </w:rPr>
        <w:t>1.2</w:t>
      </w:r>
      <w:r w:rsidRPr="001127EC">
        <w:rPr>
          <w:bCs/>
        </w:rPr>
        <w:tab/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581159" w:rsidRPr="001127EC" w:rsidRDefault="00581159" w:rsidP="00581159">
      <w:pPr>
        <w:tabs>
          <w:tab w:val="left" w:pos="428"/>
        </w:tabs>
      </w:pPr>
      <w:r w:rsidRPr="001127EC">
        <w:rPr>
          <w:bCs/>
        </w:rPr>
        <w:t>1.3</w:t>
      </w:r>
      <w:r w:rsidRPr="001127EC">
        <w:rPr>
          <w:bCs/>
        </w:rPr>
        <w:tab/>
        <w:t xml:space="preserve">Комиссия по контролю за организацией питания </w:t>
      </w:r>
      <w:proofErr w:type="gramStart"/>
      <w:r w:rsidRPr="001127EC">
        <w:rPr>
          <w:bCs/>
        </w:rPr>
        <w:t>обучающихся</w:t>
      </w:r>
      <w:proofErr w:type="gramEnd"/>
      <w:r w:rsidRPr="001127EC">
        <w:rPr>
          <w:bCs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581159" w:rsidRPr="001127EC" w:rsidRDefault="00581159" w:rsidP="00581159">
      <w:pPr>
        <w:tabs>
          <w:tab w:val="left" w:pos="414"/>
        </w:tabs>
      </w:pPr>
      <w:r w:rsidRPr="001127EC">
        <w:rPr>
          <w:bCs/>
        </w:rPr>
        <w:t>1.4</w:t>
      </w:r>
      <w:r w:rsidRPr="001127EC">
        <w:rPr>
          <w:bCs/>
        </w:rPr>
        <w:tab/>
        <w:t xml:space="preserve">Комиссия по </w:t>
      </w:r>
      <w:proofErr w:type="gramStart"/>
      <w:r w:rsidRPr="001127EC">
        <w:rPr>
          <w:bCs/>
        </w:rPr>
        <w:t>контролю за</w:t>
      </w:r>
      <w:proofErr w:type="gramEnd"/>
      <w:r w:rsidRPr="001127EC">
        <w:rPr>
          <w:bCs/>
        </w:rPr>
        <w:t xml:space="preserve"> организацией питания</w:t>
      </w:r>
      <w:r>
        <w:rPr>
          <w:bCs/>
        </w:rPr>
        <w:t xml:space="preserve"> обучающихся является постоянно </w:t>
      </w:r>
      <w:r w:rsidRPr="001127EC">
        <w:rPr>
          <w:bCs/>
        </w:rPr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581159" w:rsidRPr="001127EC" w:rsidRDefault="00581159" w:rsidP="00581159">
      <w:pPr>
        <w:tabs>
          <w:tab w:val="left" w:pos="462"/>
        </w:tabs>
      </w:pPr>
      <w:r w:rsidRPr="001127EC">
        <w:rPr>
          <w:bCs/>
        </w:rPr>
        <w:t>1.5</w:t>
      </w:r>
      <w:proofErr w:type="gramStart"/>
      <w:r w:rsidRPr="001127EC">
        <w:rPr>
          <w:bCs/>
        </w:rPr>
        <w:tab/>
        <w:t>В</w:t>
      </w:r>
      <w:proofErr w:type="gramEnd"/>
      <w:r w:rsidRPr="001127EC">
        <w:rPr>
          <w:bCs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Pr="001127EC">
        <w:rPr>
          <w:bCs/>
        </w:rPr>
        <w:t>обучающихся</w:t>
      </w:r>
      <w:proofErr w:type="gramEnd"/>
      <w:r w:rsidRPr="001127EC">
        <w:rPr>
          <w:bCs/>
        </w:rPr>
        <w:t>.</w:t>
      </w:r>
    </w:p>
    <w:p w:rsidR="00581159" w:rsidRPr="001127EC" w:rsidRDefault="00581159" w:rsidP="00581159">
      <w:pPr>
        <w:tabs>
          <w:tab w:val="left" w:pos="409"/>
        </w:tabs>
      </w:pPr>
      <w:r w:rsidRPr="001127EC">
        <w:rPr>
          <w:bCs/>
        </w:rPr>
        <w:t>1.6</w:t>
      </w:r>
      <w:r w:rsidRPr="001127EC">
        <w:rPr>
          <w:bCs/>
        </w:rPr>
        <w:tab/>
        <w:t xml:space="preserve">Деятельность членов комиссии по </w:t>
      </w:r>
      <w:proofErr w:type="gramStart"/>
      <w:r w:rsidRPr="001127EC">
        <w:rPr>
          <w:bCs/>
        </w:rPr>
        <w:t>контролю за</w:t>
      </w:r>
      <w:proofErr w:type="gramEnd"/>
      <w:r w:rsidRPr="001127EC">
        <w:rPr>
          <w:bCs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581159" w:rsidRDefault="00581159" w:rsidP="00581159">
      <w:pPr>
        <w:tabs>
          <w:tab w:val="left" w:pos="260"/>
        </w:tabs>
        <w:outlineLvl w:val="1"/>
      </w:pPr>
      <w:bookmarkStart w:id="3" w:name="bookmark3"/>
      <w:r>
        <w:rPr>
          <w:b/>
          <w:bCs/>
        </w:rPr>
        <w:t>2.</w:t>
      </w:r>
      <w:r>
        <w:rPr>
          <w:b/>
          <w:bCs/>
        </w:rPr>
        <w:tab/>
        <w:t xml:space="preserve">Задачи комиссии по контролю за организацией питания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.</w:t>
      </w:r>
      <w:bookmarkEnd w:id="3"/>
    </w:p>
    <w:p w:rsidR="00581159" w:rsidRPr="001127EC" w:rsidRDefault="00581159" w:rsidP="00581159">
      <w:pPr>
        <w:tabs>
          <w:tab w:val="left" w:pos="380"/>
        </w:tabs>
      </w:pPr>
      <w:r w:rsidRPr="001127EC">
        <w:rPr>
          <w:bCs/>
        </w:rPr>
        <w:t>2.1</w:t>
      </w:r>
      <w:r w:rsidRPr="001127EC">
        <w:rPr>
          <w:bCs/>
        </w:rPr>
        <w:tab/>
        <w:t xml:space="preserve">Задачами комиссии по контролю за организацией питания </w:t>
      </w:r>
      <w:proofErr w:type="gramStart"/>
      <w:r w:rsidRPr="001127EC">
        <w:rPr>
          <w:bCs/>
        </w:rPr>
        <w:t>обучающихся</w:t>
      </w:r>
      <w:proofErr w:type="gramEnd"/>
      <w:r w:rsidRPr="001127EC">
        <w:rPr>
          <w:bCs/>
        </w:rPr>
        <w:t xml:space="preserve"> являются:</w:t>
      </w:r>
    </w:p>
    <w:p w:rsidR="00581159" w:rsidRPr="001127EC" w:rsidRDefault="00581159" w:rsidP="00581159">
      <w:pPr>
        <w:tabs>
          <w:tab w:val="left" w:pos="159"/>
        </w:tabs>
      </w:pPr>
      <w:r w:rsidRPr="001127EC">
        <w:rPr>
          <w:bCs/>
        </w:rPr>
        <w:t>-</w:t>
      </w:r>
      <w:r w:rsidRPr="001127EC">
        <w:rPr>
          <w:bCs/>
        </w:rPr>
        <w:tab/>
        <w:t>обеспечение приоритетности защиты жизни и здоровья детей;</w:t>
      </w:r>
    </w:p>
    <w:p w:rsidR="00581159" w:rsidRPr="001127EC" w:rsidRDefault="00581159" w:rsidP="00581159">
      <w:pPr>
        <w:tabs>
          <w:tab w:val="left" w:pos="414"/>
        </w:tabs>
      </w:pPr>
      <w:r w:rsidRPr="001127EC">
        <w:rPr>
          <w:bCs/>
        </w:rPr>
        <w:t>-</w:t>
      </w:r>
      <w:r w:rsidRPr="001127EC">
        <w:rPr>
          <w:bCs/>
        </w:rPr>
        <w:tab/>
        <w:t xml:space="preserve">соответствие </w:t>
      </w:r>
      <w:proofErr w:type="gramStart"/>
      <w:r w:rsidRPr="001127EC">
        <w:rPr>
          <w:bCs/>
        </w:rPr>
        <w:t>энергетическом</w:t>
      </w:r>
      <w:proofErr w:type="gramEnd"/>
      <w:r w:rsidRPr="001127EC">
        <w:rPr>
          <w:bCs/>
        </w:rPr>
        <w:t xml:space="preserve"> ценности и химического состава рационов физиологическим потребностям и </w:t>
      </w:r>
      <w:proofErr w:type="spellStart"/>
      <w:r w:rsidRPr="001127EC">
        <w:rPr>
          <w:bCs/>
        </w:rPr>
        <w:t>энергозатратам</w:t>
      </w:r>
      <w:proofErr w:type="spellEnd"/>
      <w:r w:rsidRPr="001127EC">
        <w:rPr>
          <w:bCs/>
        </w:rPr>
        <w:t xml:space="preserve"> обучающихся;</w:t>
      </w:r>
    </w:p>
    <w:p w:rsidR="00581159" w:rsidRPr="001127EC" w:rsidRDefault="00581159" w:rsidP="00581159">
      <w:pPr>
        <w:tabs>
          <w:tab w:val="left" w:pos="212"/>
        </w:tabs>
      </w:pPr>
      <w:r w:rsidRPr="001127EC">
        <w:rPr>
          <w:bCs/>
        </w:rPr>
        <w:t>-</w:t>
      </w:r>
      <w:r w:rsidRPr="001127EC">
        <w:rPr>
          <w:bCs/>
        </w:rPr>
        <w:tab/>
        <w:t>обеспечение максимально разнообразного питания и нали</w:t>
      </w:r>
      <w:r>
        <w:rPr>
          <w:bCs/>
        </w:rPr>
        <w:t>чие в ежедневном рационе пищевы</w:t>
      </w:r>
      <w:r w:rsidRPr="001127EC">
        <w:rPr>
          <w:bCs/>
        </w:rPr>
        <w:t>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581159" w:rsidRPr="001127EC" w:rsidRDefault="00581159" w:rsidP="00581159">
      <w:pPr>
        <w:tabs>
          <w:tab w:val="left" w:pos="231"/>
        </w:tabs>
      </w:pPr>
      <w:r w:rsidRPr="001127EC">
        <w:rPr>
          <w:bCs/>
        </w:rPr>
        <w:t>-</w:t>
      </w:r>
      <w:r w:rsidRPr="001127EC">
        <w:rPr>
          <w:bCs/>
        </w:rPr>
        <w:tab/>
        <w:t>обеспечение соблюдения санитарно-эпидемиологических требований на всех этапах обращ</w:t>
      </w:r>
      <w:r>
        <w:rPr>
          <w:bCs/>
        </w:rPr>
        <w:t>ения пищевых продуктов (готовы</w:t>
      </w:r>
      <w:r w:rsidRPr="001127EC">
        <w:rPr>
          <w:bCs/>
        </w:rPr>
        <w:t>х блюд);</w:t>
      </w:r>
    </w:p>
    <w:p w:rsidR="00581159" w:rsidRPr="001127EC" w:rsidRDefault="00581159" w:rsidP="00581159">
      <w:pPr>
        <w:tabs>
          <w:tab w:val="left" w:pos="159"/>
        </w:tabs>
      </w:pPr>
      <w:r w:rsidRPr="001127EC">
        <w:rPr>
          <w:bCs/>
        </w:rPr>
        <w:t>-</w:t>
      </w:r>
      <w:r w:rsidRPr="001127EC">
        <w:rPr>
          <w:bCs/>
        </w:rPr>
        <w:tab/>
      </w:r>
      <w:proofErr w:type="gramStart"/>
      <w:r w:rsidRPr="001127EC">
        <w:rPr>
          <w:bCs/>
        </w:rPr>
        <w:t>контроль за</w:t>
      </w:r>
      <w:proofErr w:type="gramEnd"/>
      <w:r w:rsidRPr="001127EC">
        <w:rPr>
          <w:bCs/>
        </w:rPr>
        <w:t xml:space="preserve"> работой школьной столовой;</w:t>
      </w:r>
    </w:p>
    <w:p w:rsidR="00581159" w:rsidRDefault="00581159" w:rsidP="00581159">
      <w:pPr>
        <w:tabs>
          <w:tab w:val="left" w:pos="159"/>
        </w:tabs>
        <w:rPr>
          <w:bCs/>
        </w:rPr>
      </w:pPr>
      <w:r w:rsidRPr="001127EC">
        <w:rPr>
          <w:bCs/>
        </w:rPr>
        <w:t>-</w:t>
      </w:r>
      <w:r w:rsidRPr="001127EC">
        <w:rPr>
          <w:bCs/>
        </w:rPr>
        <w:tab/>
        <w:t>проверка качества и количества приготовленной для учащихся пищи согласно меню;</w:t>
      </w:r>
    </w:p>
    <w:p w:rsidR="00581159" w:rsidRPr="001127EC" w:rsidRDefault="00581159" w:rsidP="00581159">
      <w:pPr>
        <w:tabs>
          <w:tab w:val="left" w:pos="159"/>
        </w:tabs>
      </w:pPr>
      <w:r w:rsidRPr="001127EC">
        <w:rPr>
          <w:bCs/>
        </w:rPr>
        <w:t xml:space="preserve"> </w:t>
      </w:r>
      <w:r>
        <w:rPr>
          <w:bCs/>
        </w:rPr>
        <w:t>-содействие созданию оптимальны</w:t>
      </w:r>
      <w:r w:rsidRPr="001127EC">
        <w:rPr>
          <w:bCs/>
        </w:rPr>
        <w:t>х условий и форм организации школьного питания.</w:t>
      </w:r>
    </w:p>
    <w:p w:rsidR="00581159" w:rsidRDefault="00581159" w:rsidP="00581159">
      <w:pPr>
        <w:tabs>
          <w:tab w:val="left" w:pos="1282"/>
        </w:tabs>
        <w:outlineLvl w:val="1"/>
      </w:pPr>
      <w:bookmarkStart w:id="4" w:name="bookmark4"/>
      <w:r>
        <w:rPr>
          <w:b/>
          <w:bCs/>
        </w:rPr>
        <w:t>3.Функции</w:t>
      </w:r>
      <w:r>
        <w:rPr>
          <w:b/>
          <w:bCs/>
        </w:rPr>
        <w:tab/>
        <w:t xml:space="preserve">комиссии по </w:t>
      </w:r>
      <w:proofErr w:type="gramStart"/>
      <w:r>
        <w:rPr>
          <w:b/>
          <w:bCs/>
        </w:rPr>
        <w:t>контролю за</w:t>
      </w:r>
      <w:proofErr w:type="gramEnd"/>
      <w:r>
        <w:rPr>
          <w:b/>
          <w:bCs/>
        </w:rPr>
        <w:t xml:space="preserve"> организацией питания учащихся.</w:t>
      </w:r>
      <w:bookmarkEnd w:id="4"/>
    </w:p>
    <w:p w:rsidR="00581159" w:rsidRPr="001127EC" w:rsidRDefault="00581159" w:rsidP="00581159">
      <w:pPr>
        <w:tabs>
          <w:tab w:val="left" w:pos="471"/>
        </w:tabs>
      </w:pPr>
      <w:r>
        <w:rPr>
          <w:bCs/>
        </w:rPr>
        <w:t>3.1</w:t>
      </w:r>
      <w:r w:rsidRPr="001127EC">
        <w:rPr>
          <w:bCs/>
        </w:rPr>
        <w:tab/>
        <w:t xml:space="preserve">Комиссия по </w:t>
      </w:r>
      <w:proofErr w:type="gramStart"/>
      <w:r w:rsidRPr="001127EC">
        <w:rPr>
          <w:bCs/>
        </w:rPr>
        <w:t>контролю за</w:t>
      </w:r>
      <w:proofErr w:type="gramEnd"/>
      <w:r w:rsidRPr="001127EC">
        <w:rPr>
          <w:bCs/>
        </w:rPr>
        <w:t xml:space="preserve"> организацией питания учащихся обеспечивает участие в следующих процедурах:</w:t>
      </w:r>
    </w:p>
    <w:p w:rsidR="00581159" w:rsidRPr="001127EC" w:rsidRDefault="00581159" w:rsidP="00581159">
      <w:pPr>
        <w:tabs>
          <w:tab w:val="left" w:pos="159"/>
        </w:tabs>
      </w:pPr>
      <w:r w:rsidRPr="001127EC">
        <w:rPr>
          <w:bCs/>
        </w:rPr>
        <w:t>-</w:t>
      </w:r>
      <w:r w:rsidRPr="001127EC">
        <w:rPr>
          <w:bCs/>
        </w:rPr>
        <w:tab/>
        <w:t>общественной экспертизы питания учащихся.</w:t>
      </w:r>
    </w:p>
    <w:p w:rsidR="00581159" w:rsidRPr="001127EC" w:rsidRDefault="00581159" w:rsidP="00581159">
      <w:pPr>
        <w:tabs>
          <w:tab w:val="left" w:pos="159"/>
        </w:tabs>
      </w:pPr>
      <w:r w:rsidRPr="001127EC">
        <w:rPr>
          <w:bCs/>
        </w:rPr>
        <w:t>-</w:t>
      </w:r>
      <w:r w:rsidRPr="001127EC">
        <w:rPr>
          <w:bCs/>
        </w:rPr>
        <w:tab/>
      </w:r>
      <w:proofErr w:type="gramStart"/>
      <w:r w:rsidRPr="001127EC">
        <w:rPr>
          <w:bCs/>
        </w:rPr>
        <w:t>контроль за</w:t>
      </w:r>
      <w:proofErr w:type="gramEnd"/>
      <w:r w:rsidRPr="001127EC">
        <w:rPr>
          <w:bCs/>
        </w:rPr>
        <w:t xml:space="preserve"> качеством и количеством, приготовленной согласно меню пище.</w:t>
      </w:r>
    </w:p>
    <w:p w:rsidR="00581159" w:rsidRPr="001127EC" w:rsidRDefault="00581159" w:rsidP="00581159">
      <w:pPr>
        <w:tabs>
          <w:tab w:val="left" w:pos="159"/>
        </w:tabs>
      </w:pPr>
      <w:r w:rsidRPr="001127EC">
        <w:rPr>
          <w:bCs/>
        </w:rPr>
        <w:t>-</w:t>
      </w:r>
      <w:r w:rsidRPr="001127EC">
        <w:rPr>
          <w:bCs/>
        </w:rPr>
        <w:tab/>
        <w:t>изучает мнения обучающихся и их родителей (законных представителей) по организации и улучшению качества питания;</w:t>
      </w:r>
    </w:p>
    <w:p w:rsidR="00581159" w:rsidRPr="001127EC" w:rsidRDefault="00581159" w:rsidP="00581159">
      <w:pPr>
        <w:tabs>
          <w:tab w:val="left" w:pos="183"/>
        </w:tabs>
      </w:pPr>
      <w:r w:rsidRPr="001127EC">
        <w:rPr>
          <w:bCs/>
        </w:rPr>
        <w:lastRenderedPageBreak/>
        <w:t>-</w:t>
      </w:r>
      <w:r w:rsidRPr="001127EC">
        <w:rPr>
          <w:bCs/>
        </w:rPr>
        <w:tab/>
        <w:t>участвует в разработке предложений и рекомендаций по улучшению качества питания обучающихся.</w:t>
      </w:r>
    </w:p>
    <w:p w:rsidR="00581159" w:rsidRPr="001127EC" w:rsidRDefault="00581159" w:rsidP="00581159">
      <w:r>
        <w:rPr>
          <w:bCs/>
        </w:rPr>
        <w:t>3.2</w:t>
      </w:r>
      <w:proofErr w:type="gramStart"/>
      <w:r>
        <w:rPr>
          <w:bCs/>
        </w:rPr>
        <w:t xml:space="preserve">  О</w:t>
      </w:r>
      <w:proofErr w:type="gramEnd"/>
      <w:r w:rsidRPr="001127EC">
        <w:rPr>
          <w:bCs/>
        </w:rPr>
        <w:t>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</w:t>
      </w:r>
    </w:p>
    <w:p w:rsidR="00581159" w:rsidRDefault="00581159" w:rsidP="00581159">
      <w:pPr>
        <w:tabs>
          <w:tab w:val="left" w:pos="313"/>
        </w:tabs>
        <w:outlineLvl w:val="1"/>
      </w:pPr>
      <w:bookmarkStart w:id="5" w:name="bookmark5"/>
      <w:r>
        <w:rPr>
          <w:b/>
          <w:bCs/>
        </w:rPr>
        <w:t>4.</w:t>
      </w:r>
      <w:r>
        <w:rPr>
          <w:b/>
          <w:bCs/>
        </w:rPr>
        <w:tab/>
        <w:t xml:space="preserve">Права и ответственность комиссии по контролю за организацией питания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.</w:t>
      </w:r>
      <w:bookmarkEnd w:id="5"/>
    </w:p>
    <w:p w:rsidR="00581159" w:rsidRDefault="00581159" w:rsidP="00581159">
      <w:r>
        <w:rPr>
          <w:b/>
          <w:bCs/>
        </w:rPr>
        <w:t>Для осуществления возложенного функций комиссии предоставлены следующие права:</w:t>
      </w:r>
    </w:p>
    <w:p w:rsidR="00581159" w:rsidRPr="001127EC" w:rsidRDefault="00581159" w:rsidP="00581159">
      <w:pPr>
        <w:tabs>
          <w:tab w:val="left" w:pos="442"/>
        </w:tabs>
      </w:pPr>
      <w:r>
        <w:rPr>
          <w:bCs/>
        </w:rPr>
        <w:t>4.1</w:t>
      </w:r>
      <w:proofErr w:type="gramStart"/>
      <w:r>
        <w:rPr>
          <w:bCs/>
        </w:rPr>
        <w:tab/>
        <w:t>К</w:t>
      </w:r>
      <w:proofErr w:type="gramEnd"/>
      <w:r w:rsidRPr="001127EC">
        <w:rPr>
          <w:bCs/>
        </w:rPr>
        <w:t>онтролировать в школе организацию и качество питания обучающихся;</w:t>
      </w:r>
    </w:p>
    <w:p w:rsidR="00581159" w:rsidRPr="001127EC" w:rsidRDefault="00581159" w:rsidP="00581159">
      <w:pPr>
        <w:tabs>
          <w:tab w:val="left" w:pos="577"/>
        </w:tabs>
      </w:pPr>
      <w:r>
        <w:rPr>
          <w:bCs/>
        </w:rPr>
        <w:t>4.2</w:t>
      </w:r>
      <w:proofErr w:type="gramStart"/>
      <w:r>
        <w:rPr>
          <w:bCs/>
        </w:rPr>
        <w:tab/>
        <w:t>П</w:t>
      </w:r>
      <w:proofErr w:type="gramEnd"/>
      <w:r w:rsidRPr="001127EC">
        <w:rPr>
          <w:bCs/>
        </w:rPr>
        <w:t>олучать от повара, школы информацию по организации питания, качества приготовляемых блюд и соблюдения санитарно - гигиенических норм;</w:t>
      </w:r>
    </w:p>
    <w:p w:rsidR="00581159" w:rsidRPr="001127EC" w:rsidRDefault="00581159" w:rsidP="00581159">
      <w:pPr>
        <w:tabs>
          <w:tab w:val="left" w:pos="514"/>
        </w:tabs>
      </w:pPr>
      <w:r>
        <w:rPr>
          <w:bCs/>
        </w:rPr>
        <w:t>4.3</w:t>
      </w:r>
      <w:proofErr w:type="gramStart"/>
      <w:r>
        <w:rPr>
          <w:bCs/>
        </w:rPr>
        <w:tab/>
        <w:t>З</w:t>
      </w:r>
      <w:proofErr w:type="gramEnd"/>
      <w:r w:rsidRPr="001127EC">
        <w:rPr>
          <w:bCs/>
        </w:rPr>
        <w:t>аслушивать на своих заседаниях повара, завхоза школы по выполнению ими обязанностей по обеспечению качественного питания обучающихся;</w:t>
      </w:r>
    </w:p>
    <w:p w:rsidR="00581159" w:rsidRPr="001127EC" w:rsidRDefault="00581159" w:rsidP="00581159">
      <w:pPr>
        <w:tabs>
          <w:tab w:val="left" w:pos="562"/>
        </w:tabs>
      </w:pPr>
      <w:r>
        <w:rPr>
          <w:bCs/>
        </w:rPr>
        <w:t>4.4</w:t>
      </w:r>
      <w:proofErr w:type="gramStart"/>
      <w:r>
        <w:rPr>
          <w:bCs/>
        </w:rPr>
        <w:tab/>
        <w:t>П</w:t>
      </w:r>
      <w:proofErr w:type="gramEnd"/>
      <w:r w:rsidRPr="001127EC">
        <w:rPr>
          <w:bCs/>
        </w:rPr>
        <w:t>роводить проверку работы школьной столовой не в полном составе, но в присутствии не менее трёх человек на момент проверки;</w:t>
      </w:r>
    </w:p>
    <w:p w:rsidR="00581159" w:rsidRPr="001127EC" w:rsidRDefault="00581159" w:rsidP="00581159">
      <w:pPr>
        <w:tabs>
          <w:tab w:val="left" w:pos="442"/>
        </w:tabs>
      </w:pPr>
      <w:r>
        <w:rPr>
          <w:bCs/>
        </w:rPr>
        <w:t>4.5</w:t>
      </w:r>
      <w:proofErr w:type="gramStart"/>
      <w:r>
        <w:rPr>
          <w:bCs/>
        </w:rPr>
        <w:tab/>
        <w:t>И</w:t>
      </w:r>
      <w:proofErr w:type="gramEnd"/>
      <w:r w:rsidRPr="001127EC">
        <w:rPr>
          <w:bCs/>
        </w:rPr>
        <w:t>зменить график проверки, если причина объективна;</w:t>
      </w:r>
    </w:p>
    <w:p w:rsidR="00581159" w:rsidRPr="001127EC" w:rsidRDefault="00581159" w:rsidP="00581159">
      <w:pPr>
        <w:tabs>
          <w:tab w:val="left" w:pos="442"/>
        </w:tabs>
      </w:pPr>
      <w:r>
        <w:rPr>
          <w:bCs/>
        </w:rPr>
        <w:t>4.6</w:t>
      </w:r>
      <w:proofErr w:type="gramStart"/>
      <w:r>
        <w:rPr>
          <w:bCs/>
        </w:rPr>
        <w:tab/>
        <w:t>В</w:t>
      </w:r>
      <w:proofErr w:type="gramEnd"/>
      <w:r w:rsidRPr="001127EC">
        <w:rPr>
          <w:bCs/>
        </w:rPr>
        <w:t>носить предложения по улучшению качества питания обучающихся.</w:t>
      </w:r>
    </w:p>
    <w:p w:rsidR="00581159" w:rsidRPr="001127EC" w:rsidRDefault="00581159" w:rsidP="00581159">
      <w:pPr>
        <w:tabs>
          <w:tab w:val="left" w:pos="505"/>
        </w:tabs>
      </w:pPr>
      <w:r>
        <w:rPr>
          <w:bCs/>
        </w:rPr>
        <w:t>4.7</w:t>
      </w:r>
      <w:r>
        <w:rPr>
          <w:bCs/>
        </w:rPr>
        <w:tab/>
        <w:t>С</w:t>
      </w:r>
      <w:r w:rsidRPr="001127EC">
        <w:rPr>
          <w:bCs/>
        </w:rPr>
        <w:t>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581159" w:rsidRDefault="00581159" w:rsidP="00581159">
      <w:pPr>
        <w:tabs>
          <w:tab w:val="left" w:pos="351"/>
        </w:tabs>
        <w:outlineLvl w:val="1"/>
      </w:pPr>
      <w:bookmarkStart w:id="6" w:name="bookmark6"/>
      <w:r>
        <w:rPr>
          <w:b/>
          <w:bCs/>
        </w:rPr>
        <w:t>5.</w:t>
      </w:r>
      <w:r>
        <w:rPr>
          <w:b/>
          <w:bCs/>
        </w:rPr>
        <w:tab/>
        <w:t xml:space="preserve">Организация деятельности комиссии по контролю за организацией питания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.</w:t>
      </w:r>
      <w:bookmarkEnd w:id="6"/>
    </w:p>
    <w:p w:rsidR="00581159" w:rsidRPr="001127EC" w:rsidRDefault="00581159" w:rsidP="00581159">
      <w:pPr>
        <w:tabs>
          <w:tab w:val="left" w:pos="562"/>
        </w:tabs>
      </w:pPr>
      <w:r>
        <w:rPr>
          <w:bCs/>
        </w:rPr>
        <w:t>5.1</w:t>
      </w:r>
      <w:r>
        <w:rPr>
          <w:bCs/>
        </w:rPr>
        <w:tab/>
        <w:t>К</w:t>
      </w:r>
      <w:r w:rsidRPr="001127EC">
        <w:rPr>
          <w:bCs/>
        </w:rPr>
        <w:t>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581159" w:rsidRPr="001127EC" w:rsidRDefault="00581159" w:rsidP="00581159">
      <w:pPr>
        <w:tabs>
          <w:tab w:val="left" w:pos="433"/>
        </w:tabs>
      </w:pPr>
      <w:r>
        <w:rPr>
          <w:bCs/>
        </w:rPr>
        <w:t>5.2</w:t>
      </w:r>
      <w:r>
        <w:rPr>
          <w:bCs/>
        </w:rPr>
        <w:tab/>
        <w:t>К</w:t>
      </w:r>
      <w:r w:rsidRPr="001127EC">
        <w:rPr>
          <w:bCs/>
        </w:rPr>
        <w:t>омиссия выбирает председателя;</w:t>
      </w:r>
    </w:p>
    <w:p w:rsidR="00581159" w:rsidRPr="001127EC" w:rsidRDefault="00581159" w:rsidP="00581159">
      <w:pPr>
        <w:tabs>
          <w:tab w:val="left" w:pos="519"/>
        </w:tabs>
      </w:pPr>
      <w:r>
        <w:rPr>
          <w:bCs/>
        </w:rPr>
        <w:t>5.3</w:t>
      </w:r>
      <w:r>
        <w:rPr>
          <w:bCs/>
        </w:rPr>
        <w:tab/>
        <w:t>К</w:t>
      </w:r>
      <w:r w:rsidRPr="001127EC">
        <w:rPr>
          <w:bCs/>
        </w:rPr>
        <w:t>омиссия составляет план -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581159" w:rsidRPr="001127EC" w:rsidRDefault="00581159" w:rsidP="00581159">
      <w:pPr>
        <w:tabs>
          <w:tab w:val="left" w:pos="457"/>
        </w:tabs>
      </w:pPr>
      <w:r>
        <w:rPr>
          <w:bCs/>
        </w:rPr>
        <w:t>5.4</w:t>
      </w:r>
      <w:proofErr w:type="gramStart"/>
      <w:r>
        <w:rPr>
          <w:bCs/>
        </w:rPr>
        <w:tab/>
        <w:t>О</w:t>
      </w:r>
      <w:proofErr w:type="gramEnd"/>
      <w:r w:rsidRPr="001127EC">
        <w:rPr>
          <w:bCs/>
        </w:rPr>
        <w:t xml:space="preserve"> результатах работы комиссия информирует администрацию школы и родительские комитеты;</w:t>
      </w:r>
    </w:p>
    <w:p w:rsidR="00581159" w:rsidRPr="001127EC" w:rsidRDefault="00581159" w:rsidP="00581159">
      <w:pPr>
        <w:tabs>
          <w:tab w:val="left" w:pos="514"/>
        </w:tabs>
      </w:pPr>
      <w:r>
        <w:rPr>
          <w:bCs/>
        </w:rPr>
        <w:t>5.5</w:t>
      </w:r>
      <w:proofErr w:type="gramStart"/>
      <w:r>
        <w:rPr>
          <w:bCs/>
        </w:rPr>
        <w:tab/>
        <w:t>О</w:t>
      </w:r>
      <w:proofErr w:type="gramEnd"/>
      <w:r w:rsidRPr="001127EC">
        <w:rPr>
          <w:bCs/>
        </w:rPr>
        <w:t>дин раз в четверть комиссия знакомит с результатами деятельности директора школы и один раз в полугодие Совет школы;</w:t>
      </w:r>
    </w:p>
    <w:p w:rsidR="00581159" w:rsidRPr="001127EC" w:rsidRDefault="00581159" w:rsidP="00581159">
      <w:pPr>
        <w:tabs>
          <w:tab w:val="left" w:pos="476"/>
        </w:tabs>
      </w:pPr>
      <w:r>
        <w:rPr>
          <w:bCs/>
        </w:rPr>
        <w:t>5.6</w:t>
      </w:r>
      <w:proofErr w:type="gramStart"/>
      <w:r>
        <w:rPr>
          <w:bCs/>
        </w:rPr>
        <w:tab/>
        <w:t>П</w:t>
      </w:r>
      <w:proofErr w:type="gramEnd"/>
      <w:r w:rsidRPr="001127EC">
        <w:rPr>
          <w:bCs/>
        </w:rPr>
        <w:t>о итогам учебного года комиссия готовит аналитическую справку для публичного отчёта школы;</w:t>
      </w:r>
    </w:p>
    <w:p w:rsidR="00581159" w:rsidRPr="001127EC" w:rsidRDefault="00581159" w:rsidP="00581159">
      <w:pPr>
        <w:tabs>
          <w:tab w:val="left" w:pos="471"/>
        </w:tabs>
      </w:pPr>
      <w:r>
        <w:rPr>
          <w:bCs/>
        </w:rPr>
        <w:t>5.7</w:t>
      </w:r>
      <w:r>
        <w:rPr>
          <w:bCs/>
        </w:rPr>
        <w:tab/>
        <w:t>З</w:t>
      </w:r>
      <w:r w:rsidRPr="001127EC">
        <w:rPr>
          <w:bCs/>
        </w:rPr>
        <w:t>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581159" w:rsidRPr="001127EC" w:rsidRDefault="00581159" w:rsidP="00581159">
      <w:pPr>
        <w:tabs>
          <w:tab w:val="left" w:pos="486"/>
        </w:tabs>
      </w:pPr>
      <w:r>
        <w:rPr>
          <w:bCs/>
        </w:rPr>
        <w:t>5.8</w:t>
      </w:r>
      <w:r>
        <w:rPr>
          <w:bCs/>
        </w:rPr>
        <w:tab/>
        <w:t>Р</w:t>
      </w:r>
      <w:r w:rsidRPr="001127EC">
        <w:rPr>
          <w:bCs/>
        </w:rPr>
        <w:t>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581159" w:rsidRDefault="00581159" w:rsidP="00581159">
      <w:pPr>
        <w:tabs>
          <w:tab w:val="left" w:pos="260"/>
        </w:tabs>
        <w:outlineLvl w:val="1"/>
      </w:pPr>
      <w:bookmarkStart w:id="7" w:name="bookmark7"/>
      <w:r>
        <w:rPr>
          <w:b/>
          <w:bCs/>
        </w:rPr>
        <w:t>6.</w:t>
      </w:r>
      <w:r>
        <w:rPr>
          <w:b/>
          <w:bCs/>
        </w:rPr>
        <w:tab/>
        <w:t>Ответственность членов Комиссии</w:t>
      </w:r>
      <w:bookmarkEnd w:id="7"/>
    </w:p>
    <w:p w:rsidR="00581159" w:rsidRPr="001127EC" w:rsidRDefault="00581159" w:rsidP="00581159">
      <w:pPr>
        <w:tabs>
          <w:tab w:val="left" w:pos="567"/>
        </w:tabs>
      </w:pPr>
      <w:r>
        <w:rPr>
          <w:bCs/>
        </w:rPr>
        <w:t>6.1</w:t>
      </w:r>
      <w:r>
        <w:rPr>
          <w:bCs/>
        </w:rPr>
        <w:tab/>
        <w:t>Ч</w:t>
      </w:r>
      <w:r w:rsidRPr="001127EC">
        <w:rPr>
          <w:bCs/>
        </w:rPr>
        <w:t>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581159" w:rsidRPr="001127EC" w:rsidRDefault="00581159" w:rsidP="00581159">
      <w:pPr>
        <w:tabs>
          <w:tab w:val="left" w:pos="457"/>
        </w:tabs>
      </w:pPr>
      <w:r>
        <w:rPr>
          <w:bCs/>
        </w:rPr>
        <w:t>6.2</w:t>
      </w:r>
      <w:r>
        <w:rPr>
          <w:bCs/>
        </w:rPr>
        <w:tab/>
        <w:t>К</w:t>
      </w:r>
      <w:r w:rsidRPr="001127EC">
        <w:rPr>
          <w:bCs/>
        </w:rPr>
        <w:t>омиссия несет ответственность за необъективную оценку по организации питания и качества предоставляемых услуг.</w:t>
      </w:r>
    </w:p>
    <w:p w:rsidR="00581159" w:rsidRDefault="00581159" w:rsidP="00581159">
      <w:pPr>
        <w:tabs>
          <w:tab w:val="left" w:pos="250"/>
        </w:tabs>
        <w:outlineLvl w:val="1"/>
      </w:pPr>
      <w:bookmarkStart w:id="8" w:name="bookmark8"/>
      <w:r>
        <w:rPr>
          <w:b/>
          <w:bCs/>
        </w:rPr>
        <w:t>7.</w:t>
      </w:r>
      <w:r>
        <w:rPr>
          <w:b/>
          <w:bCs/>
        </w:rPr>
        <w:tab/>
        <w:t xml:space="preserve">Документация комиссии по контролю за организацией питания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.</w:t>
      </w:r>
      <w:bookmarkEnd w:id="8"/>
    </w:p>
    <w:p w:rsidR="00581159" w:rsidRPr="001127EC" w:rsidRDefault="00581159" w:rsidP="00581159">
      <w:pPr>
        <w:tabs>
          <w:tab w:val="left" w:pos="433"/>
        </w:tabs>
      </w:pPr>
      <w:r>
        <w:rPr>
          <w:bCs/>
        </w:rPr>
        <w:t>7.1</w:t>
      </w:r>
      <w:r w:rsidRPr="001127EC">
        <w:rPr>
          <w:bCs/>
        </w:rPr>
        <w:tab/>
        <w:t>Заседания комиссии оформляются актом. Акты подписываются членами комиссии.</w:t>
      </w:r>
    </w:p>
    <w:p w:rsidR="00581159" w:rsidRPr="001127EC" w:rsidRDefault="00581159" w:rsidP="00581159">
      <w:pPr>
        <w:tabs>
          <w:tab w:val="left" w:pos="433"/>
        </w:tabs>
      </w:pPr>
      <w:r>
        <w:rPr>
          <w:bCs/>
        </w:rPr>
        <w:t>7.2</w:t>
      </w:r>
      <w:r w:rsidRPr="001127EC">
        <w:rPr>
          <w:bCs/>
        </w:rPr>
        <w:tab/>
        <w:t>Акты комиссии хранятся у директора школы.</w:t>
      </w:r>
    </w:p>
    <w:p w:rsidR="00690F25" w:rsidRDefault="00690F25"/>
    <w:sectPr w:rsidR="00690F25" w:rsidSect="00581159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81159"/>
    <w:rsid w:val="00581159"/>
    <w:rsid w:val="0069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8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5811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dcterms:created xsi:type="dcterms:W3CDTF">2022-08-31T11:00:00Z</dcterms:created>
  <dcterms:modified xsi:type="dcterms:W3CDTF">2022-08-31T11:01:00Z</dcterms:modified>
</cp:coreProperties>
</file>