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22" w:rsidRPr="0002259D" w:rsidRDefault="008F048D">
      <w:pPr>
        <w:spacing w:after="0" w:line="259" w:lineRule="auto"/>
        <w:ind w:left="0" w:right="0" w:firstLine="0"/>
        <w:jc w:val="left"/>
        <w:rPr>
          <w:lang w:val="ru-RU"/>
        </w:rPr>
      </w:pPr>
      <w:r>
        <w:rPr>
          <w:noProof/>
          <w:lang w:val="ru-RU" w:eastAsia="ru-RU"/>
        </w:rPr>
        <w:pict>
          <v:rect id="_x0000_s1026" style="position:absolute;margin-left:-24.9pt;margin-top:-14.35pt;width:539.5pt;height:761.15pt;z-index:251658240" strokeweight="3pt">
            <v:textbox>
              <w:txbxContent>
                <w:p w:rsidR="00CB65AB" w:rsidRDefault="00CB65AB" w:rsidP="00CB65AB">
                  <w:pPr>
                    <w:pStyle w:val="1"/>
                    <w:ind w:left="0"/>
                    <w:jc w:val="both"/>
                    <w:rPr>
                      <w:lang w:val="ru-RU"/>
                    </w:rPr>
                  </w:pPr>
                </w:p>
                <w:p w:rsidR="00CB65AB" w:rsidRPr="00CB65AB" w:rsidRDefault="00CB65AB" w:rsidP="00CB65AB">
                  <w:pPr>
                    <w:jc w:val="center"/>
                    <w:rPr>
                      <w:b/>
                      <w:sz w:val="26"/>
                      <w:szCs w:val="28"/>
                      <w:lang w:val="ru-RU"/>
                    </w:rPr>
                  </w:pPr>
                  <w:r w:rsidRPr="00CB65AB">
                    <w:rPr>
                      <w:b/>
                      <w:sz w:val="26"/>
                      <w:szCs w:val="28"/>
                      <w:lang w:val="ru-RU"/>
                    </w:rPr>
                    <w:t>МУНИЦИПАЛЬНОЕ БЮДЖЕТНОЕ ОБЩЕОБРАЗОВАТЕЛЬНОЕ УЧРЕЖДЕНИЕ</w:t>
                  </w:r>
                </w:p>
                <w:p w:rsidR="00CB65AB" w:rsidRPr="00CB65AB" w:rsidRDefault="00CB65AB" w:rsidP="00CB65AB">
                  <w:pPr>
                    <w:jc w:val="center"/>
                    <w:rPr>
                      <w:b/>
                      <w:sz w:val="26"/>
                      <w:szCs w:val="28"/>
                      <w:lang w:val="ru-RU"/>
                    </w:rPr>
                  </w:pPr>
                  <w:r w:rsidRPr="00CB65AB">
                    <w:rPr>
                      <w:b/>
                      <w:sz w:val="26"/>
                      <w:szCs w:val="28"/>
                      <w:lang w:val="ru-RU"/>
                    </w:rPr>
                    <w:t>«ТИТОВСКАЯ ОСНОВНАЯ ОБЩЕОБРАЗОВАТЕЛЬНАЯ ШКОЛА»</w:t>
                  </w:r>
                  <w:r w:rsidRPr="00CB65AB">
                    <w:rPr>
                      <w:b/>
                      <w:sz w:val="26"/>
                      <w:szCs w:val="28"/>
                      <w:lang w:val="ru-RU"/>
                    </w:rPr>
                    <w:br/>
                    <w:t>ШАБЛЫКИНСКОГО РАЙОНА ОРЛОВСКОЙ ОБЛАСТИ</w:t>
                  </w:r>
                </w:p>
                <w:p w:rsidR="00CB65AB" w:rsidRPr="00CB65AB" w:rsidRDefault="00CB65AB" w:rsidP="00BE6B7A">
                  <w:pPr>
                    <w:ind w:left="0" w:firstLine="0"/>
                    <w:rPr>
                      <w:lang w:val="ru-RU"/>
                    </w:rPr>
                  </w:pPr>
                </w:p>
                <w:p w:rsidR="00CB65AB" w:rsidRPr="00CB65AB" w:rsidRDefault="00CB65AB" w:rsidP="00CB65AB">
                  <w:pPr>
                    <w:jc w:val="center"/>
                    <w:rPr>
                      <w:b/>
                      <w:sz w:val="52"/>
                      <w:szCs w:val="52"/>
                      <w:lang w:val="ru-RU"/>
                    </w:rPr>
                  </w:pPr>
                </w:p>
                <w:p w:rsidR="004B386B" w:rsidRPr="00DF68EE" w:rsidRDefault="004B386B" w:rsidP="004B386B">
                  <w:pPr>
                    <w:ind w:left="284"/>
                    <w:rPr>
                      <w:lang w:val="ru-RU"/>
                    </w:rPr>
                  </w:pPr>
                </w:p>
                <w:p w:rsidR="004B386B" w:rsidRPr="0018675B" w:rsidRDefault="004B386B" w:rsidP="004B386B">
                  <w:pPr>
                    <w:pStyle w:val="a6"/>
                    <w:ind w:left="284"/>
                    <w:rPr>
                      <w:rFonts w:ascii="Times New Roman" w:hAnsi="Times New Roman" w:cs="Times New Roman"/>
                    </w:rPr>
                  </w:pPr>
                  <w:r w:rsidRPr="00E739D7">
                    <w:rPr>
                      <w:rFonts w:ascii="Times New Roman" w:hAnsi="Times New Roman" w:cs="Times New Roman"/>
                    </w:rPr>
                    <w:t>«</w:t>
                  </w:r>
                  <w:r w:rsidRPr="0018675B">
                    <w:rPr>
                      <w:rFonts w:ascii="Times New Roman" w:hAnsi="Times New Roman" w:cs="Times New Roman"/>
                    </w:rPr>
                    <w:t>Рассмотрено»                                  «Согласовано»                                         «Утверждаю»</w:t>
                  </w:r>
                </w:p>
                <w:p w:rsidR="004B386B" w:rsidRPr="0018675B" w:rsidRDefault="004B386B" w:rsidP="004B386B">
                  <w:pPr>
                    <w:pStyle w:val="a6"/>
                    <w:ind w:left="284"/>
                    <w:rPr>
                      <w:rFonts w:ascii="Times New Roman" w:hAnsi="Times New Roman" w:cs="Times New Roman"/>
                    </w:rPr>
                  </w:pPr>
                  <w:r w:rsidRPr="0018675B">
                    <w:rPr>
                      <w:rFonts w:ascii="Times New Roman" w:hAnsi="Times New Roman" w:cs="Times New Roman"/>
                    </w:rPr>
                    <w:t xml:space="preserve">на Педагогическом </w:t>
                  </w:r>
                  <w:proofErr w:type="gramStart"/>
                  <w:r w:rsidRPr="0018675B">
                    <w:rPr>
                      <w:rFonts w:ascii="Times New Roman" w:hAnsi="Times New Roman" w:cs="Times New Roman"/>
                    </w:rPr>
                    <w:t>совете</w:t>
                  </w:r>
                  <w:proofErr w:type="gramEnd"/>
                  <w:r w:rsidRPr="0018675B">
                    <w:rPr>
                      <w:rFonts w:ascii="Times New Roman" w:hAnsi="Times New Roman" w:cs="Times New Roman"/>
                    </w:rPr>
                    <w:t xml:space="preserve">               на заседании Совета школы                   Директор школы:           </w:t>
                  </w:r>
                </w:p>
                <w:p w:rsidR="004B386B" w:rsidRPr="0018675B" w:rsidRDefault="004B386B" w:rsidP="004B386B">
                  <w:pPr>
                    <w:pStyle w:val="a6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31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г.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31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г.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Н.Д.Мурашкина </w:t>
                  </w:r>
                </w:p>
                <w:p w:rsidR="004B386B" w:rsidRPr="0018675B" w:rsidRDefault="004B386B" w:rsidP="004B386B">
                  <w:pPr>
                    <w:pStyle w:val="a6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01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Протокол № 01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                                       Приказ № </w:t>
                  </w:r>
                  <w:r>
                    <w:rPr>
                      <w:rFonts w:ascii="Times New Roman" w:hAnsi="Times New Roman" w:cs="Times New Roman"/>
                    </w:rPr>
                    <w:t>71</w:t>
                  </w:r>
                </w:p>
                <w:p w:rsidR="004B386B" w:rsidRPr="0018675B" w:rsidRDefault="004B386B" w:rsidP="004B386B">
                  <w:pPr>
                    <w:pStyle w:val="a6"/>
                    <w:ind w:left="284"/>
                    <w:rPr>
                      <w:rFonts w:ascii="Times New Roman" w:hAnsi="Times New Roman" w:cs="Times New Roman"/>
                    </w:rPr>
                  </w:pPr>
                  <w:r w:rsidRPr="0018675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от </w:t>
                  </w: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г.                             </w:t>
                  </w:r>
                </w:p>
                <w:p w:rsidR="004B386B" w:rsidRPr="00E739D7" w:rsidRDefault="004B386B" w:rsidP="004B386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4B386B" w:rsidRPr="00147752" w:rsidRDefault="004B386B" w:rsidP="004B386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4B386B" w:rsidRPr="00147752" w:rsidRDefault="004B386B" w:rsidP="004B386B">
                  <w:pPr>
                    <w:pStyle w:val="a6"/>
                    <w:ind w:left="28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47752">
                    <w:rPr>
                      <w:rFonts w:ascii="Times New Roman" w:hAnsi="Times New Roman" w:cs="Times New Roman"/>
                    </w:rPr>
                    <w:t>Рассмотрена</w:t>
                  </w:r>
                  <w:proofErr w:type="gramEnd"/>
                  <w:r w:rsidRPr="00147752">
                    <w:rPr>
                      <w:rFonts w:ascii="Times New Roman" w:hAnsi="Times New Roman" w:cs="Times New Roman"/>
                    </w:rPr>
                    <w:t xml:space="preserve"> на заседании </w:t>
                  </w:r>
                </w:p>
                <w:p w:rsidR="004B386B" w:rsidRPr="00147752" w:rsidRDefault="004B386B" w:rsidP="004B386B">
                  <w:pPr>
                    <w:pStyle w:val="a6"/>
                    <w:ind w:left="284"/>
                    <w:rPr>
                      <w:rFonts w:ascii="Times New Roman" w:hAnsi="Times New Roman" w:cs="Times New Roman"/>
                    </w:rPr>
                  </w:pPr>
                  <w:r w:rsidRPr="00147752">
                    <w:rPr>
                      <w:rFonts w:ascii="Times New Roman" w:hAnsi="Times New Roman" w:cs="Times New Roman"/>
                    </w:rPr>
                    <w:t xml:space="preserve">общешкольного родительного комитета </w:t>
                  </w:r>
                </w:p>
                <w:p w:rsidR="004B386B" w:rsidRPr="00147752" w:rsidRDefault="004B386B" w:rsidP="004B386B">
                  <w:pPr>
                    <w:pStyle w:val="a6"/>
                    <w:ind w:left="284"/>
                    <w:rPr>
                      <w:rFonts w:ascii="Times New Roman" w:hAnsi="Times New Roman" w:cs="Times New Roman"/>
                    </w:rPr>
                  </w:pPr>
                  <w:r w:rsidRPr="00147752">
                    <w:rPr>
                      <w:rFonts w:ascii="Times New Roman" w:hAnsi="Times New Roman" w:cs="Times New Roman"/>
                    </w:rPr>
                    <w:t>Протокол № 0</w:t>
                  </w:r>
                  <w:r w:rsidR="008E1465">
                    <w:rPr>
                      <w:rFonts w:ascii="Times New Roman" w:hAnsi="Times New Roman" w:cs="Times New Roman"/>
                    </w:rPr>
                    <w:t>1 от 3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8E1465">
                    <w:rPr>
                      <w:rFonts w:ascii="Times New Roman" w:hAnsi="Times New Roman" w:cs="Times New Roman"/>
                    </w:rPr>
                    <w:t>.08</w:t>
                  </w:r>
                  <w:r w:rsidRPr="00147752">
                    <w:rPr>
                      <w:rFonts w:ascii="Times New Roman" w:hAnsi="Times New Roman" w:cs="Times New Roman"/>
                    </w:rPr>
                    <w:t>.202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147752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BE6B7A" w:rsidRPr="008533B1" w:rsidRDefault="00BE6B7A" w:rsidP="00BE6B7A">
                  <w:pPr>
                    <w:rPr>
                      <w:lang w:val="ru-RU"/>
                    </w:rPr>
                  </w:pPr>
                </w:p>
                <w:p w:rsidR="00CB65AB" w:rsidRDefault="00CB65AB" w:rsidP="00CB65AB">
                  <w:pPr>
                    <w:pStyle w:val="a6"/>
                    <w:ind w:left="284"/>
                    <w:rPr>
                      <w:rFonts w:ascii="Times New Roman" w:hAnsi="Times New Roman" w:cs="Times New Roman"/>
                    </w:rPr>
                  </w:pPr>
                </w:p>
                <w:p w:rsidR="00CB65AB" w:rsidRPr="008533B1" w:rsidRDefault="00CB65AB" w:rsidP="00CB65AB">
                  <w:pPr>
                    <w:rPr>
                      <w:lang w:val="ru-RU"/>
                    </w:rPr>
                  </w:pPr>
                </w:p>
                <w:p w:rsidR="00CB65AB" w:rsidRDefault="00CB65AB" w:rsidP="00CB65AB">
                  <w:pPr>
                    <w:pStyle w:val="1"/>
                    <w:rPr>
                      <w:lang w:val="ru-RU"/>
                    </w:rPr>
                  </w:pPr>
                </w:p>
                <w:p w:rsidR="00CB65AB" w:rsidRDefault="00CB65AB" w:rsidP="00CB65AB">
                  <w:pPr>
                    <w:pStyle w:val="1"/>
                    <w:rPr>
                      <w:lang w:val="ru-RU"/>
                    </w:rPr>
                  </w:pPr>
                </w:p>
                <w:p w:rsidR="00CB65AB" w:rsidRDefault="00CB65AB" w:rsidP="00CB65AB">
                  <w:pPr>
                    <w:pStyle w:val="1"/>
                    <w:rPr>
                      <w:lang w:val="ru-RU"/>
                    </w:rPr>
                  </w:pPr>
                </w:p>
                <w:p w:rsidR="00CB65AB" w:rsidRDefault="00CB65AB" w:rsidP="00CB65AB">
                  <w:pPr>
                    <w:pStyle w:val="1"/>
                    <w:rPr>
                      <w:lang w:val="ru-RU"/>
                    </w:rPr>
                  </w:pPr>
                </w:p>
                <w:p w:rsidR="00CB65AB" w:rsidRDefault="00CB65AB" w:rsidP="00CB65AB">
                  <w:pPr>
                    <w:pStyle w:val="1"/>
                    <w:rPr>
                      <w:lang w:val="ru-RU"/>
                    </w:rPr>
                  </w:pPr>
                </w:p>
                <w:p w:rsidR="00CB65AB" w:rsidRPr="00BE6B7A" w:rsidRDefault="00CB65AB" w:rsidP="00CB65AB">
                  <w:pPr>
                    <w:pStyle w:val="1"/>
                    <w:rPr>
                      <w:sz w:val="40"/>
                      <w:szCs w:val="40"/>
                      <w:lang w:val="ru-RU"/>
                    </w:rPr>
                  </w:pPr>
                  <w:r w:rsidRPr="00BE6B7A">
                    <w:rPr>
                      <w:sz w:val="40"/>
                      <w:szCs w:val="40"/>
                      <w:lang w:val="ru-RU"/>
                    </w:rPr>
                    <w:t xml:space="preserve">УЧЕБНЫЙ ПЛАН </w:t>
                  </w:r>
                </w:p>
                <w:p w:rsidR="00CB65AB" w:rsidRPr="00BE6B7A" w:rsidRDefault="00CB65AB" w:rsidP="00CB65AB">
                  <w:pPr>
                    <w:spacing w:after="0" w:line="259" w:lineRule="auto"/>
                    <w:ind w:left="136" w:right="0" w:firstLine="0"/>
                    <w:jc w:val="center"/>
                    <w:rPr>
                      <w:sz w:val="40"/>
                      <w:szCs w:val="40"/>
                      <w:lang w:val="ru-RU"/>
                    </w:rPr>
                  </w:pPr>
                  <w:r w:rsidRPr="00BE6B7A">
                    <w:rPr>
                      <w:b/>
                      <w:sz w:val="40"/>
                      <w:szCs w:val="40"/>
                      <w:lang w:val="ru-RU"/>
                    </w:rPr>
                    <w:t xml:space="preserve">  </w:t>
                  </w:r>
                </w:p>
                <w:p w:rsidR="00CB65AB" w:rsidRPr="00BE6B7A" w:rsidRDefault="008533B1" w:rsidP="00CB65AB">
                  <w:pPr>
                    <w:spacing w:after="0" w:line="259" w:lineRule="auto"/>
                    <w:ind w:left="289" w:right="287"/>
                    <w:jc w:val="center"/>
                    <w:rPr>
                      <w:sz w:val="40"/>
                      <w:szCs w:val="40"/>
                      <w:lang w:val="ru-RU"/>
                    </w:rPr>
                  </w:pPr>
                  <w:r>
                    <w:rPr>
                      <w:b/>
                      <w:sz w:val="40"/>
                      <w:szCs w:val="40"/>
                      <w:lang w:val="ru-RU"/>
                    </w:rPr>
                    <w:t>НАЧАЛЬНОГО ОБЩЕГО ОБРАЗОВАНИЯ</w:t>
                  </w:r>
                  <w:r w:rsidR="00CB65AB" w:rsidRPr="00BE6B7A">
                    <w:rPr>
                      <w:b/>
                      <w:sz w:val="40"/>
                      <w:szCs w:val="40"/>
                      <w:lang w:val="ru-RU"/>
                    </w:rPr>
                    <w:t xml:space="preserve"> </w:t>
                  </w:r>
                </w:p>
                <w:p w:rsidR="00CB65AB" w:rsidRPr="00BE6B7A" w:rsidRDefault="00CB65AB" w:rsidP="00CB65AB">
                  <w:pPr>
                    <w:spacing w:line="259" w:lineRule="auto"/>
                    <w:ind w:left="66" w:right="0" w:firstLine="0"/>
                    <w:jc w:val="center"/>
                    <w:rPr>
                      <w:sz w:val="40"/>
                      <w:szCs w:val="40"/>
                      <w:lang w:val="ru-RU"/>
                    </w:rPr>
                  </w:pPr>
                  <w:r w:rsidRPr="00BE6B7A">
                    <w:rPr>
                      <w:b/>
                      <w:sz w:val="40"/>
                      <w:szCs w:val="40"/>
                      <w:lang w:val="ru-RU"/>
                    </w:rPr>
                    <w:t xml:space="preserve"> </w:t>
                  </w:r>
                </w:p>
                <w:p w:rsidR="00CB65AB" w:rsidRPr="00BE6B7A" w:rsidRDefault="00CB65AB" w:rsidP="00CB65AB">
                  <w:pPr>
                    <w:spacing w:after="0" w:line="270" w:lineRule="auto"/>
                    <w:ind w:left="935" w:right="931"/>
                    <w:jc w:val="center"/>
                    <w:rPr>
                      <w:sz w:val="40"/>
                      <w:szCs w:val="40"/>
                      <w:lang w:val="ru-RU"/>
                    </w:rPr>
                  </w:pPr>
                  <w:r w:rsidRPr="00BE6B7A">
                    <w:rPr>
                      <w:b/>
                      <w:sz w:val="40"/>
                      <w:szCs w:val="40"/>
                      <w:lang w:val="ru-RU"/>
                    </w:rPr>
                    <w:t>на 202</w:t>
                  </w:r>
                  <w:r w:rsidR="004B386B">
                    <w:rPr>
                      <w:b/>
                      <w:sz w:val="40"/>
                      <w:szCs w:val="40"/>
                      <w:lang w:val="ru-RU"/>
                    </w:rPr>
                    <w:t>2</w:t>
                  </w:r>
                  <w:r w:rsidRPr="00BE6B7A">
                    <w:rPr>
                      <w:b/>
                      <w:sz w:val="40"/>
                      <w:szCs w:val="40"/>
                      <w:lang w:val="ru-RU"/>
                    </w:rPr>
                    <w:t xml:space="preserve"> – 202</w:t>
                  </w:r>
                  <w:r w:rsidR="004B386B">
                    <w:rPr>
                      <w:b/>
                      <w:sz w:val="40"/>
                      <w:szCs w:val="40"/>
                      <w:lang w:val="ru-RU"/>
                    </w:rPr>
                    <w:t>3</w:t>
                  </w:r>
                  <w:r w:rsidRPr="00BE6B7A">
                    <w:rPr>
                      <w:b/>
                      <w:sz w:val="40"/>
                      <w:szCs w:val="40"/>
                      <w:lang w:val="ru-RU"/>
                    </w:rPr>
                    <w:t xml:space="preserve"> учебный год </w:t>
                  </w:r>
                </w:p>
                <w:p w:rsidR="00CB65AB" w:rsidRPr="00CB65AB" w:rsidRDefault="00CB65AB" w:rsidP="00CB65AB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B47F3C" w:rsidRPr="0002259D">
        <w:rPr>
          <w:lang w:val="ru-RU"/>
        </w:rPr>
        <w:t xml:space="preserve">                                                                                      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 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21" w:line="259" w:lineRule="auto"/>
        <w:ind w:left="56" w:right="0" w:firstLine="0"/>
        <w:jc w:val="center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147" w:line="238" w:lineRule="auto"/>
        <w:ind w:left="0" w:right="4613" w:firstLine="0"/>
        <w:jc w:val="left"/>
        <w:rPr>
          <w:lang w:val="ru-RU"/>
        </w:rPr>
      </w:pPr>
      <w:r w:rsidRPr="0002259D">
        <w:rPr>
          <w:b/>
          <w:i/>
          <w:sz w:val="28"/>
          <w:lang w:val="ru-RU"/>
        </w:rPr>
        <w:t xml:space="preserve"> </w:t>
      </w:r>
      <w:r w:rsidRPr="0002259D">
        <w:rPr>
          <w:lang w:val="ru-RU"/>
        </w:rPr>
        <w:t xml:space="preserve"> </w:t>
      </w:r>
    </w:p>
    <w:p w:rsidR="004C2C22" w:rsidRPr="0002259D" w:rsidRDefault="004C2C22">
      <w:pPr>
        <w:spacing w:after="0" w:line="259" w:lineRule="auto"/>
        <w:ind w:left="66" w:right="0" w:firstLine="0"/>
        <w:jc w:val="center"/>
        <w:rPr>
          <w:lang w:val="ru-RU"/>
        </w:rPr>
      </w:pP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0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FD7E38" w:rsidRDefault="00FD7E38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CB65AB" w:rsidRPr="00FE58C8" w:rsidRDefault="00CB65AB">
      <w:pPr>
        <w:spacing w:after="0" w:line="259" w:lineRule="auto"/>
        <w:ind w:left="761" w:right="0" w:firstLine="0"/>
        <w:jc w:val="center"/>
        <w:rPr>
          <w:b/>
          <w:lang w:val="ru-RU"/>
        </w:rPr>
      </w:pPr>
    </w:p>
    <w:p w:rsidR="004C2C22" w:rsidRPr="0002259D" w:rsidRDefault="00B47F3C">
      <w:pPr>
        <w:spacing w:after="0" w:line="259" w:lineRule="auto"/>
        <w:ind w:left="289" w:right="284"/>
        <w:jc w:val="center"/>
        <w:rPr>
          <w:lang w:val="ru-RU"/>
        </w:rPr>
      </w:pPr>
      <w:r w:rsidRPr="0002259D">
        <w:rPr>
          <w:b/>
          <w:lang w:val="ru-RU"/>
        </w:rPr>
        <w:lastRenderedPageBreak/>
        <w:t xml:space="preserve">Пояснительная записка </w:t>
      </w:r>
    </w:p>
    <w:p w:rsidR="004C2C22" w:rsidRPr="0002259D" w:rsidRDefault="00B47F3C">
      <w:pPr>
        <w:spacing w:after="26" w:line="259" w:lineRule="auto"/>
        <w:ind w:left="56" w:right="0" w:firstLine="0"/>
        <w:jc w:val="center"/>
        <w:rPr>
          <w:lang w:val="ru-RU"/>
        </w:rPr>
      </w:pPr>
      <w:r w:rsidRPr="0002259D">
        <w:rPr>
          <w:b/>
          <w:lang w:val="ru-RU"/>
        </w:rPr>
        <w:t xml:space="preserve"> </w:t>
      </w:r>
    </w:p>
    <w:p w:rsidR="004C2C22" w:rsidRPr="0002259D" w:rsidRDefault="00B47F3C">
      <w:pPr>
        <w:pStyle w:val="2"/>
        <w:ind w:left="289" w:right="286"/>
        <w:rPr>
          <w:lang w:val="ru-RU"/>
        </w:rPr>
      </w:pPr>
      <w:r w:rsidRPr="0002259D">
        <w:rPr>
          <w:lang w:val="ru-RU"/>
        </w:rPr>
        <w:t xml:space="preserve">Общие положения </w:t>
      </w:r>
    </w:p>
    <w:p w:rsidR="004C2C22" w:rsidRPr="0002259D" w:rsidRDefault="0002259D">
      <w:pPr>
        <w:ind w:left="-5" w:right="0"/>
        <w:rPr>
          <w:lang w:val="ru-RU"/>
        </w:rPr>
      </w:pPr>
      <w:r>
        <w:rPr>
          <w:lang w:val="ru-RU"/>
        </w:rPr>
        <w:t xml:space="preserve">        </w:t>
      </w:r>
      <w:r w:rsidR="00B47F3C" w:rsidRPr="0002259D">
        <w:rPr>
          <w:lang w:val="ru-RU"/>
        </w:rPr>
        <w:t>Учебный план МБОУ «</w:t>
      </w:r>
      <w:r>
        <w:rPr>
          <w:lang w:val="ru-RU"/>
        </w:rPr>
        <w:t xml:space="preserve">Титовская основная </w:t>
      </w:r>
      <w:r w:rsidR="00B47F3C" w:rsidRPr="0002259D">
        <w:rPr>
          <w:lang w:val="ru-RU"/>
        </w:rPr>
        <w:t xml:space="preserve"> общеобразовательная школа» Шаблыкинского района Орловской области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и формы промежуточной </w:t>
      </w:r>
      <w:proofErr w:type="gramStart"/>
      <w:r w:rsidR="00B47F3C" w:rsidRPr="0002259D">
        <w:rPr>
          <w:lang w:val="ru-RU"/>
        </w:rPr>
        <w:t>аттестации</w:t>
      </w:r>
      <w:proofErr w:type="gramEnd"/>
      <w:r w:rsidR="00B47F3C" w:rsidRPr="0002259D">
        <w:rPr>
          <w:lang w:val="ru-RU"/>
        </w:rPr>
        <w:t xml:space="preserve"> обучающихся и разработан на основе следующих нормативных документов: </w:t>
      </w:r>
    </w:p>
    <w:p w:rsidR="004C2C22" w:rsidRDefault="00B47F3C">
      <w:pPr>
        <w:ind w:left="-5" w:right="0"/>
        <w:rPr>
          <w:lang w:val="ru-RU"/>
        </w:rPr>
      </w:pPr>
      <w:r w:rsidRPr="0002259D">
        <w:rPr>
          <w:lang w:val="ru-RU"/>
        </w:rPr>
        <w:t xml:space="preserve">-Федеральный закон «Об образовании в Российской Федерации» от 29.12.2012 № 273-ФЗ» (с изменениями и дополнениями); </w:t>
      </w:r>
    </w:p>
    <w:p w:rsidR="000C2E6B" w:rsidRPr="004B386B" w:rsidRDefault="000C2E6B" w:rsidP="004B386B">
      <w:pPr>
        <w:spacing w:after="0"/>
        <w:ind w:left="0"/>
        <w:rPr>
          <w:szCs w:val="24"/>
          <w:lang w:val="ru-RU"/>
        </w:rPr>
      </w:pPr>
      <w:r>
        <w:rPr>
          <w:lang w:val="ru-RU"/>
        </w:rPr>
        <w:t xml:space="preserve">- </w:t>
      </w:r>
      <w:r w:rsidRPr="000C2E6B">
        <w:rPr>
          <w:szCs w:val="24"/>
          <w:lang w:val="ru-RU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 xml:space="preserve">- Приказ Министерства образования и науки Российской Федерации от 06.10.2009 г. № </w:t>
      </w:r>
    </w:p>
    <w:p w:rsidR="004C2C22" w:rsidRPr="0002259D" w:rsidRDefault="00B47F3C">
      <w:pPr>
        <w:ind w:left="-5" w:right="0"/>
        <w:rPr>
          <w:lang w:val="ru-RU"/>
        </w:rPr>
      </w:pPr>
      <w:proofErr w:type="gramStart"/>
      <w:r w:rsidRPr="0002259D">
        <w:rPr>
          <w:lang w:val="ru-RU"/>
        </w:rPr>
        <w:t xml:space="preserve">373 (с изменениями и дополнениями от 26.11.2010 г. № 1241, от 22.09.2011 г. № 2357, от </w:t>
      </w:r>
      <w:proofErr w:type="gramEnd"/>
    </w:p>
    <w:p w:rsidR="004C2C22" w:rsidRPr="0002259D" w:rsidRDefault="00B47F3C">
      <w:pPr>
        <w:spacing w:after="185"/>
        <w:ind w:left="-5" w:right="0"/>
        <w:rPr>
          <w:lang w:val="ru-RU"/>
        </w:rPr>
      </w:pPr>
      <w:proofErr w:type="gramStart"/>
      <w:r w:rsidRPr="0002259D">
        <w:rPr>
          <w:lang w:val="ru-RU"/>
        </w:rPr>
        <w:t xml:space="preserve">18.12.2012 г. № 1060, от 29.12.2014 г. № 1643, от 18.05.2015 г. № 507, от 31.12.2015 г. № 1576) «Об утверждении и введении в действие федерального государственного образовательного стандарта начального общего образования»; </w:t>
      </w:r>
      <w:proofErr w:type="gramEnd"/>
    </w:p>
    <w:p w:rsidR="004C2C22" w:rsidRPr="0002259D" w:rsidRDefault="00B47F3C">
      <w:pPr>
        <w:numPr>
          <w:ilvl w:val="0"/>
          <w:numId w:val="1"/>
        </w:numPr>
        <w:ind w:right="0"/>
        <w:rPr>
          <w:lang w:val="ru-RU"/>
        </w:rPr>
      </w:pPr>
      <w:proofErr w:type="gramStart"/>
      <w:r w:rsidRPr="0002259D">
        <w:rPr>
          <w:lang w:val="ru-RU"/>
        </w:rPr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</w:t>
      </w:r>
      <w:proofErr w:type="gramEnd"/>
    </w:p>
    <w:p w:rsidR="004C2C22" w:rsidRPr="0002259D" w:rsidRDefault="00B47F3C">
      <w:pPr>
        <w:spacing w:after="189"/>
        <w:ind w:left="-5" w:right="0"/>
        <w:rPr>
          <w:lang w:val="ru-RU"/>
        </w:rPr>
      </w:pPr>
      <w:r w:rsidRPr="0002259D">
        <w:rPr>
          <w:lang w:val="ru-RU"/>
        </w:rPr>
        <w:t xml:space="preserve">образованию (протокол от 8 апреля 2015 года № 1/15 в ред. от 28.10.2015 г.);  </w:t>
      </w:r>
    </w:p>
    <w:p w:rsidR="004C2C22" w:rsidRPr="0002259D" w:rsidRDefault="00B47F3C">
      <w:pPr>
        <w:numPr>
          <w:ilvl w:val="0"/>
          <w:numId w:val="1"/>
        </w:numPr>
        <w:spacing w:after="186"/>
        <w:ind w:right="0"/>
        <w:rPr>
          <w:lang w:val="ru-RU"/>
        </w:rPr>
      </w:pPr>
      <w:r w:rsidRPr="0002259D">
        <w:rPr>
          <w:lang w:val="ru-RU"/>
        </w:rPr>
        <w:t xml:space="preserve">Постановление Главного государственного санитарного врача России от 28.09.2020 № 28 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4C2C22" w:rsidRPr="0002259D" w:rsidRDefault="00B47F3C">
      <w:pPr>
        <w:numPr>
          <w:ilvl w:val="0"/>
          <w:numId w:val="1"/>
        </w:numPr>
        <w:ind w:right="0"/>
        <w:rPr>
          <w:lang w:val="ru-RU"/>
        </w:rPr>
      </w:pPr>
      <w:r w:rsidRPr="0002259D">
        <w:rPr>
          <w:lang w:val="ru-RU"/>
        </w:rPr>
        <w:t xml:space="preserve">Постановление Главного государственного санитарного врача России от 28.01.2021 № 2  </w:t>
      </w:r>
      <w:proofErr w:type="spellStart"/>
      <w:r w:rsidRPr="0002259D">
        <w:rPr>
          <w:lang w:val="ru-RU"/>
        </w:rPr>
        <w:t>СанПиН</w:t>
      </w:r>
      <w:proofErr w:type="spellEnd"/>
      <w:r w:rsidRPr="0002259D">
        <w:rPr>
          <w:lang w:val="ru-RU"/>
        </w:rPr>
        <w:t xml:space="preserve"> 1.2.3685-21 «Гигиенические нормативы и требования к обеспечению </w:t>
      </w:r>
    </w:p>
    <w:p w:rsidR="004C2C22" w:rsidRPr="0002259D" w:rsidRDefault="00B47F3C">
      <w:pPr>
        <w:spacing w:after="191"/>
        <w:ind w:left="-5" w:right="0"/>
        <w:rPr>
          <w:lang w:val="ru-RU"/>
        </w:rPr>
      </w:pPr>
      <w:r w:rsidRPr="0002259D">
        <w:rPr>
          <w:lang w:val="ru-RU"/>
        </w:rPr>
        <w:t xml:space="preserve">безопасности и (или) безвредности для человека факторов среды обитания" </w:t>
      </w:r>
    </w:p>
    <w:p w:rsidR="0002259D" w:rsidRPr="0002259D" w:rsidRDefault="00B47F3C" w:rsidP="004B386B">
      <w:pPr>
        <w:ind w:left="-5" w:right="0"/>
        <w:rPr>
          <w:lang w:val="ru-RU"/>
        </w:rPr>
      </w:pPr>
      <w:r w:rsidRPr="0002259D">
        <w:rPr>
          <w:b/>
          <w:lang w:val="ru-RU"/>
        </w:rPr>
        <w:t xml:space="preserve"> </w:t>
      </w:r>
      <w:r w:rsidRPr="0002259D">
        <w:rPr>
          <w:lang w:val="ru-RU"/>
        </w:rPr>
        <w:t xml:space="preserve">– Федеральный перечень учебников, утвержденный приказом </w:t>
      </w:r>
      <w:proofErr w:type="spellStart"/>
      <w:r w:rsidRPr="0002259D">
        <w:rPr>
          <w:lang w:val="ru-RU"/>
        </w:rPr>
        <w:t>Минпросвещения</w:t>
      </w:r>
      <w:proofErr w:type="spellEnd"/>
      <w:r w:rsidRPr="0002259D">
        <w:rPr>
          <w:lang w:val="ru-RU"/>
        </w:rPr>
        <w:t xml:space="preserve"> России от 20.05.2020 № 254;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b/>
          <w:lang w:val="ru-RU"/>
        </w:rPr>
        <w:t>-</w:t>
      </w:r>
      <w:r w:rsidRPr="0002259D">
        <w:rPr>
          <w:lang w:val="ru-RU"/>
        </w:rPr>
        <w:t xml:space="preserve"> ООП НОО МБОУ «</w:t>
      </w:r>
      <w:r w:rsidR="0002259D">
        <w:rPr>
          <w:lang w:val="ru-RU"/>
        </w:rPr>
        <w:t>Титовская О</w:t>
      </w:r>
      <w:r w:rsidR="00CB65AB">
        <w:rPr>
          <w:lang w:val="ru-RU"/>
        </w:rPr>
        <w:t>ОШ</w:t>
      </w:r>
      <w:r w:rsidRPr="0002259D">
        <w:rPr>
          <w:lang w:val="ru-RU"/>
        </w:rPr>
        <w:t xml:space="preserve">»;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 xml:space="preserve">-Устав школы. </w:t>
      </w:r>
    </w:p>
    <w:p w:rsidR="004C2C22" w:rsidRPr="0002259D" w:rsidRDefault="00B47F3C">
      <w:pPr>
        <w:spacing w:after="0" w:line="259" w:lineRule="auto"/>
        <w:ind w:left="540" w:right="0" w:firstLine="0"/>
        <w:jc w:val="left"/>
        <w:rPr>
          <w:lang w:val="ru-RU"/>
        </w:rPr>
      </w:pPr>
      <w:r w:rsidRPr="0002259D">
        <w:rPr>
          <w:lang w:val="ru-RU"/>
        </w:rPr>
        <w:t xml:space="preserve">  </w:t>
      </w:r>
    </w:p>
    <w:p w:rsidR="004C2C22" w:rsidRPr="0002259D" w:rsidRDefault="0002259D">
      <w:pPr>
        <w:ind w:left="-5" w:right="0"/>
        <w:rPr>
          <w:lang w:val="ru-RU"/>
        </w:rPr>
      </w:pPr>
      <w:r>
        <w:rPr>
          <w:lang w:val="ru-RU"/>
        </w:rPr>
        <w:t xml:space="preserve">      </w:t>
      </w:r>
      <w:r w:rsidR="00B47F3C" w:rsidRPr="0002259D">
        <w:rPr>
          <w:lang w:val="ru-RU"/>
        </w:rPr>
        <w:t xml:space="preserve">Учебный план соответствует действующему законодательству РФ в области образования, обеспечивает введение в действие и реализацию требований ФГОС НОО, ООП НОО для обучающихся и выполнение гигиенических требований к режиму образовательного процесса. </w:t>
      </w:r>
    </w:p>
    <w:p w:rsidR="004C2C22" w:rsidRPr="0002259D" w:rsidRDefault="0002259D">
      <w:pPr>
        <w:ind w:left="-5" w:right="0"/>
        <w:rPr>
          <w:lang w:val="ru-RU"/>
        </w:rPr>
      </w:pPr>
      <w:r>
        <w:rPr>
          <w:lang w:val="ru-RU"/>
        </w:rPr>
        <w:t xml:space="preserve">      </w:t>
      </w:r>
      <w:r w:rsidR="00B47F3C" w:rsidRPr="0002259D">
        <w:rPr>
          <w:lang w:val="ru-RU"/>
        </w:rPr>
        <w:t xml:space="preserve">Набор учебных предметов предусматривает оптимальную нагрузку обучающихся, обеспечивает качественное усвоение учебной программы. </w:t>
      </w:r>
    </w:p>
    <w:p w:rsidR="0002259D" w:rsidRDefault="0002259D">
      <w:pPr>
        <w:ind w:left="-5" w:right="0"/>
        <w:rPr>
          <w:lang w:val="ru-RU"/>
        </w:rPr>
      </w:pPr>
      <w:r>
        <w:rPr>
          <w:lang w:val="ru-RU"/>
        </w:rPr>
        <w:t xml:space="preserve">     </w:t>
      </w:r>
      <w:r w:rsidR="00B47F3C" w:rsidRPr="0002259D">
        <w:rPr>
          <w:lang w:val="ru-RU"/>
        </w:rPr>
        <w:t xml:space="preserve">Обучение в начальной школе осуществляется по Федеральному государственному образовательному стандарту начального общего образования, в ходе которого формируются базовые основы и фундамент всего последующего обучения, в том числе: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>-</w:t>
      </w:r>
      <w:r w:rsidR="0002259D">
        <w:rPr>
          <w:lang w:val="ru-RU"/>
        </w:rPr>
        <w:t xml:space="preserve"> </w:t>
      </w:r>
      <w:r w:rsidR="00CB65AB">
        <w:rPr>
          <w:lang w:val="ru-RU"/>
        </w:rPr>
        <w:t>з</w:t>
      </w:r>
      <w:r w:rsidRPr="0002259D">
        <w:rPr>
          <w:lang w:val="ru-RU"/>
        </w:rPr>
        <w:t xml:space="preserve">акладывается основа формирования учебной деятельности ребенка,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>-</w:t>
      </w:r>
      <w:r w:rsidR="0002259D">
        <w:rPr>
          <w:lang w:val="ru-RU"/>
        </w:rPr>
        <w:t xml:space="preserve"> </w:t>
      </w:r>
      <w:r w:rsidRPr="0002259D">
        <w:rPr>
          <w:lang w:val="ru-RU"/>
        </w:rPr>
        <w:t xml:space="preserve">формируются универсальные учебные действия; </w:t>
      </w:r>
    </w:p>
    <w:p w:rsid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>-</w:t>
      </w:r>
      <w:r w:rsidR="0002259D">
        <w:rPr>
          <w:lang w:val="ru-RU"/>
        </w:rPr>
        <w:t xml:space="preserve"> </w:t>
      </w:r>
      <w:r w:rsidRPr="0002259D">
        <w:rPr>
          <w:lang w:val="ru-RU"/>
        </w:rPr>
        <w:t xml:space="preserve"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</w:t>
      </w:r>
    </w:p>
    <w:p w:rsidR="004C2C22" w:rsidRPr="0002259D" w:rsidRDefault="0002259D">
      <w:pPr>
        <w:ind w:left="-5" w:right="0"/>
        <w:rPr>
          <w:lang w:val="ru-RU"/>
        </w:rPr>
      </w:pPr>
      <w:r>
        <w:rPr>
          <w:lang w:val="ru-RU"/>
        </w:rPr>
        <w:lastRenderedPageBreak/>
        <w:t xml:space="preserve">- </w:t>
      </w:r>
      <w:r w:rsidR="00B47F3C" w:rsidRPr="0002259D">
        <w:rPr>
          <w:lang w:val="ru-RU"/>
        </w:rPr>
        <w:t xml:space="preserve">формируются основы нравственного поведения, определяющего отношения личности с обществом и окружающими людьми. </w:t>
      </w:r>
    </w:p>
    <w:p w:rsidR="004C2C22" w:rsidRPr="0002259D" w:rsidRDefault="00B47F3C">
      <w:pPr>
        <w:spacing w:after="56" w:line="259" w:lineRule="auto"/>
        <w:ind w:left="0" w:right="0" w:firstLine="0"/>
        <w:jc w:val="left"/>
        <w:rPr>
          <w:lang w:val="ru-RU"/>
        </w:rPr>
      </w:pPr>
      <w:r w:rsidRPr="0002259D">
        <w:rPr>
          <w:sz w:val="16"/>
          <w:lang w:val="ru-RU"/>
        </w:rPr>
        <w:t xml:space="preserve"> </w:t>
      </w:r>
    </w:p>
    <w:p w:rsidR="004C2C22" w:rsidRPr="0002259D" w:rsidRDefault="0002259D" w:rsidP="0002259D">
      <w:pPr>
        <w:ind w:left="-5" w:right="0"/>
        <w:rPr>
          <w:lang w:val="ru-RU"/>
        </w:rPr>
      </w:pPr>
      <w:r>
        <w:rPr>
          <w:lang w:val="ru-RU"/>
        </w:rPr>
        <w:t xml:space="preserve">         </w:t>
      </w:r>
      <w:r w:rsidR="00B47F3C" w:rsidRPr="0002259D">
        <w:rPr>
          <w:lang w:val="ru-RU"/>
        </w:rPr>
        <w:t>В рамках реализации основной общеобразовательной программы начального общего образования МБОУ «</w:t>
      </w:r>
      <w:r>
        <w:rPr>
          <w:lang w:val="ru-RU"/>
        </w:rPr>
        <w:t>Титовская основная общеобразовательная школа</w:t>
      </w:r>
      <w:r w:rsidR="00B47F3C" w:rsidRPr="0002259D">
        <w:rPr>
          <w:lang w:val="ru-RU"/>
        </w:rPr>
        <w:t xml:space="preserve">» Шаблыкинского района Орловской области происходит чередование учебной и внеурочной деятельности.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 xml:space="preserve">Учебная деятельность реализуется через следующие формы организации образовательного процесса: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>-</w:t>
      </w:r>
      <w:r w:rsidR="0002259D">
        <w:rPr>
          <w:lang w:val="ru-RU"/>
        </w:rPr>
        <w:t xml:space="preserve"> </w:t>
      </w:r>
      <w:r w:rsidRPr="0002259D">
        <w:rPr>
          <w:lang w:val="ru-RU"/>
        </w:rPr>
        <w:t xml:space="preserve">классно-урочная; </w:t>
      </w:r>
    </w:p>
    <w:p w:rsidR="004C2C22" w:rsidRPr="0002259D" w:rsidRDefault="00B47F3C">
      <w:pPr>
        <w:ind w:left="-5" w:right="820"/>
        <w:rPr>
          <w:lang w:val="ru-RU"/>
        </w:rPr>
      </w:pPr>
      <w:r w:rsidRPr="0002259D">
        <w:rPr>
          <w:lang w:val="ru-RU"/>
        </w:rPr>
        <w:t>-</w:t>
      </w:r>
      <w:r w:rsidR="0002259D">
        <w:rPr>
          <w:lang w:val="ru-RU"/>
        </w:rPr>
        <w:t xml:space="preserve"> </w:t>
      </w:r>
      <w:r w:rsidRPr="0002259D">
        <w:rPr>
          <w:lang w:val="ru-RU"/>
        </w:rPr>
        <w:t xml:space="preserve">через различные формы организации учебных занятий (уроки различных типов); - иные формы организации образовательного процесса. </w:t>
      </w:r>
    </w:p>
    <w:p w:rsidR="004C2C22" w:rsidRPr="0002259D" w:rsidRDefault="00B47F3C">
      <w:pPr>
        <w:spacing w:after="105" w:line="259" w:lineRule="auto"/>
        <w:ind w:left="0" w:right="0" w:firstLine="0"/>
        <w:jc w:val="left"/>
        <w:rPr>
          <w:lang w:val="ru-RU"/>
        </w:rPr>
      </w:pPr>
      <w:r w:rsidRPr="0002259D">
        <w:rPr>
          <w:sz w:val="16"/>
          <w:lang w:val="ru-RU"/>
        </w:rPr>
        <w:t xml:space="preserve"> </w:t>
      </w:r>
    </w:p>
    <w:p w:rsidR="004C2C22" w:rsidRPr="0002259D" w:rsidRDefault="0002259D">
      <w:pPr>
        <w:ind w:left="-5" w:right="0"/>
        <w:rPr>
          <w:lang w:val="ru-RU"/>
        </w:rPr>
      </w:pPr>
      <w:r>
        <w:rPr>
          <w:lang w:val="ru-RU"/>
        </w:rPr>
        <w:t xml:space="preserve">     </w:t>
      </w:r>
      <w:r w:rsidR="00B47F3C" w:rsidRPr="0002259D">
        <w:rPr>
          <w:lang w:val="ru-RU"/>
        </w:rPr>
        <w:t xml:space="preserve">Учебный план </w:t>
      </w:r>
      <w:r w:rsidRPr="0002259D">
        <w:rPr>
          <w:lang w:val="ru-RU"/>
        </w:rPr>
        <w:t>МБОУ «</w:t>
      </w:r>
      <w:r>
        <w:rPr>
          <w:lang w:val="ru-RU"/>
        </w:rPr>
        <w:t>Титовская основная общеобразовательная школа</w:t>
      </w:r>
      <w:r w:rsidRPr="0002259D">
        <w:rPr>
          <w:lang w:val="ru-RU"/>
        </w:rPr>
        <w:t xml:space="preserve">» </w:t>
      </w:r>
      <w:r w:rsidR="00B47F3C" w:rsidRPr="0002259D">
        <w:rPr>
          <w:lang w:val="ru-RU"/>
        </w:rPr>
        <w:t xml:space="preserve"> Шаблыкинского района Орловской области, реализующей ООП НОО, фиксирует общий объем нагрузки,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 </w:t>
      </w:r>
    </w:p>
    <w:p w:rsidR="004C2C22" w:rsidRPr="0002259D" w:rsidRDefault="0002259D">
      <w:pPr>
        <w:spacing w:after="182"/>
        <w:ind w:left="-5" w:right="0"/>
        <w:rPr>
          <w:lang w:val="ru-RU"/>
        </w:rPr>
      </w:pPr>
      <w:r>
        <w:rPr>
          <w:lang w:val="ru-RU"/>
        </w:rPr>
        <w:t xml:space="preserve">     </w:t>
      </w:r>
      <w:r w:rsidR="00B47F3C" w:rsidRPr="0002259D">
        <w:rPr>
          <w:lang w:val="ru-RU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="00B47F3C" w:rsidRPr="0002259D">
        <w:rPr>
          <w:lang w:val="ru-RU"/>
        </w:rPr>
        <w:t>СанПиН</w:t>
      </w:r>
      <w:proofErr w:type="spellEnd"/>
      <w:r w:rsidR="00B47F3C" w:rsidRPr="0002259D">
        <w:rPr>
          <w:lang w:val="ru-RU"/>
        </w:rPr>
        <w:t xml:space="preserve">,  и предусматривает четырехлетний нормативный срок освоения образовательных программ начального общего образования для 1–4-х классов. </w:t>
      </w:r>
    </w:p>
    <w:p w:rsidR="004C2C22" w:rsidRPr="0002259D" w:rsidRDefault="0002259D">
      <w:pPr>
        <w:ind w:left="-5" w:right="0"/>
        <w:rPr>
          <w:lang w:val="ru-RU"/>
        </w:rPr>
      </w:pPr>
      <w:r>
        <w:rPr>
          <w:lang w:val="ru-RU"/>
        </w:rPr>
        <w:t xml:space="preserve">    </w:t>
      </w:r>
      <w:r w:rsidR="00B47F3C" w:rsidRPr="0002259D">
        <w:rPr>
          <w:lang w:val="ru-RU"/>
        </w:rPr>
        <w:t>Продолжительность 202</w:t>
      </w:r>
      <w:r w:rsidR="004B386B">
        <w:rPr>
          <w:lang w:val="ru-RU"/>
        </w:rPr>
        <w:t>2</w:t>
      </w:r>
      <w:r w:rsidR="00B47F3C" w:rsidRPr="0002259D">
        <w:rPr>
          <w:lang w:val="ru-RU"/>
        </w:rPr>
        <w:t>-202</w:t>
      </w:r>
      <w:r w:rsidR="004B386B">
        <w:rPr>
          <w:lang w:val="ru-RU"/>
        </w:rPr>
        <w:t>3</w:t>
      </w:r>
      <w:r w:rsidR="00B47F3C" w:rsidRPr="0002259D">
        <w:rPr>
          <w:lang w:val="ru-RU"/>
        </w:rPr>
        <w:t xml:space="preserve"> учебного г</w:t>
      </w:r>
      <w:r w:rsidR="004B386B">
        <w:rPr>
          <w:lang w:val="ru-RU"/>
        </w:rPr>
        <w:t>ода составляет</w:t>
      </w:r>
      <w:r w:rsidR="00CB65AB">
        <w:rPr>
          <w:lang w:val="ru-RU"/>
        </w:rPr>
        <w:t xml:space="preserve">  для </w:t>
      </w:r>
      <w:r w:rsidR="008E1465">
        <w:rPr>
          <w:lang w:val="ru-RU"/>
        </w:rPr>
        <w:t>2-</w:t>
      </w:r>
      <w:r w:rsidR="00CB65AB">
        <w:rPr>
          <w:lang w:val="ru-RU"/>
        </w:rPr>
        <w:t>4 классов – 34</w:t>
      </w:r>
      <w:r w:rsidR="00B47F3C" w:rsidRPr="0002259D">
        <w:rPr>
          <w:b/>
          <w:lang w:val="ru-RU"/>
        </w:rPr>
        <w:t xml:space="preserve"> у</w:t>
      </w:r>
      <w:r w:rsidR="00CB65AB">
        <w:rPr>
          <w:lang w:val="ru-RU"/>
        </w:rPr>
        <w:t>чебные недели.</w:t>
      </w:r>
    </w:p>
    <w:p w:rsidR="004C2C22" w:rsidRPr="0002259D" w:rsidRDefault="00B47F3C">
      <w:pPr>
        <w:spacing w:after="23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02259D">
      <w:pPr>
        <w:spacing w:after="4" w:line="270" w:lineRule="auto"/>
        <w:ind w:left="-5" w:right="0"/>
        <w:jc w:val="left"/>
        <w:rPr>
          <w:lang w:val="ru-RU"/>
        </w:rPr>
      </w:pPr>
      <w:r>
        <w:rPr>
          <w:lang w:val="ru-RU"/>
        </w:rPr>
        <w:t xml:space="preserve">    </w:t>
      </w:r>
      <w:r w:rsidR="00B47F3C" w:rsidRPr="0002259D">
        <w:rPr>
          <w:lang w:val="ru-RU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 xml:space="preserve">Продолжительность урока составляет: </w:t>
      </w:r>
    </w:p>
    <w:p w:rsidR="00CB65AB" w:rsidRPr="0002259D" w:rsidRDefault="00B47F3C" w:rsidP="004B386B">
      <w:pPr>
        <w:ind w:left="-5" w:right="2049"/>
        <w:rPr>
          <w:lang w:val="ru-RU"/>
        </w:rPr>
      </w:pPr>
      <w:r w:rsidRPr="0002259D">
        <w:rPr>
          <w:lang w:val="ru-RU"/>
        </w:rPr>
        <w:t>-</w:t>
      </w:r>
      <w:r w:rsidR="0002259D">
        <w:rPr>
          <w:lang w:val="ru-RU"/>
        </w:rPr>
        <w:t xml:space="preserve">  </w:t>
      </w:r>
      <w:r w:rsidR="005E2007">
        <w:rPr>
          <w:lang w:val="ru-RU"/>
        </w:rPr>
        <w:t>во 2-4</w:t>
      </w:r>
      <w:r w:rsidRPr="0002259D">
        <w:rPr>
          <w:lang w:val="ru-RU"/>
        </w:rPr>
        <w:t xml:space="preserve"> классах – 40 минут. </w:t>
      </w:r>
    </w:p>
    <w:p w:rsidR="004C2C22" w:rsidRPr="0002259D" w:rsidRDefault="00B47F3C">
      <w:pPr>
        <w:spacing w:after="140"/>
        <w:ind w:left="-5" w:right="0"/>
        <w:rPr>
          <w:lang w:val="ru-RU"/>
        </w:rPr>
      </w:pPr>
      <w:r w:rsidRPr="0002259D">
        <w:rPr>
          <w:lang w:val="ru-RU"/>
        </w:rPr>
        <w:t xml:space="preserve">  Домашние задания даются обучающимся с учетом возможности их выполнения в следующих пределах:  во 2-3 классах - 1,5 ч, в 4-м классе – 2 ч. (в соответствии </w:t>
      </w:r>
      <w:proofErr w:type="spellStart"/>
      <w:r w:rsidRPr="0002259D">
        <w:rPr>
          <w:lang w:val="ru-RU"/>
        </w:rPr>
        <w:t>СанПиН</w:t>
      </w:r>
      <w:proofErr w:type="spellEnd"/>
      <w:r w:rsidRPr="0002259D">
        <w:rPr>
          <w:lang w:val="ru-RU"/>
        </w:rPr>
        <w:t xml:space="preserve">).   Максимально допустимая аудиторная нагрузка включает обязательную часть учебного плана и часть учебного плана, формируемую участниками образовательных отношений (в соответствии </w:t>
      </w:r>
      <w:proofErr w:type="spellStart"/>
      <w:r w:rsidRPr="0002259D">
        <w:rPr>
          <w:lang w:val="ru-RU"/>
        </w:rPr>
        <w:t>СанПиН</w:t>
      </w:r>
      <w:proofErr w:type="spellEnd"/>
      <w:r w:rsidRPr="0002259D">
        <w:rPr>
          <w:lang w:val="ru-RU"/>
        </w:rPr>
        <w:t xml:space="preserve">). В сумме она не превышает максимальный объем нагрузки, включая </w:t>
      </w:r>
      <w:r w:rsidR="005E2007">
        <w:rPr>
          <w:lang w:val="ru-RU"/>
        </w:rPr>
        <w:t>внеурочные занятия</w:t>
      </w:r>
      <w:r w:rsidRPr="0002259D">
        <w:rPr>
          <w:lang w:val="ru-RU"/>
        </w:rPr>
        <w:t xml:space="preserve">, призванные развивать творческие способности и интересы школьников. </w:t>
      </w:r>
    </w:p>
    <w:p w:rsidR="004C2C22" w:rsidRPr="0002259D" w:rsidRDefault="00B47F3C">
      <w:pPr>
        <w:spacing w:after="138"/>
        <w:ind w:left="-5" w:right="0"/>
        <w:rPr>
          <w:lang w:val="ru-RU"/>
        </w:rPr>
      </w:pPr>
      <w:r w:rsidRPr="0002259D">
        <w:rPr>
          <w:lang w:val="ru-RU"/>
        </w:rPr>
        <w:t xml:space="preserve">Количество часов, отведенных на освоение </w:t>
      </w:r>
      <w:proofErr w:type="gramStart"/>
      <w:r w:rsidRPr="0002259D">
        <w:rPr>
          <w:lang w:val="ru-RU"/>
        </w:rPr>
        <w:t>обучающимися</w:t>
      </w:r>
      <w:proofErr w:type="gramEnd"/>
      <w:r w:rsidRPr="0002259D">
        <w:rPr>
          <w:lang w:val="ru-RU"/>
        </w:rPr>
        <w:t xml:space="preserve"> учебного плана не превышает величину недельной образовательной нагрузки: для 2-4 классов – 23 часа (в соответствии </w:t>
      </w:r>
      <w:proofErr w:type="spellStart"/>
      <w:r w:rsidRPr="0002259D">
        <w:rPr>
          <w:lang w:val="ru-RU"/>
        </w:rPr>
        <w:t>СанПиН</w:t>
      </w:r>
      <w:proofErr w:type="spellEnd"/>
      <w:r w:rsidRPr="0002259D">
        <w:rPr>
          <w:lang w:val="ru-RU"/>
        </w:rPr>
        <w:t xml:space="preserve">). </w:t>
      </w:r>
    </w:p>
    <w:p w:rsidR="004C2C22" w:rsidRDefault="00B47F3C">
      <w:pPr>
        <w:ind w:left="-5" w:right="0"/>
      </w:pPr>
      <w:r w:rsidRPr="0002259D">
        <w:rPr>
          <w:lang w:val="ru-RU"/>
        </w:rPr>
        <w:t xml:space="preserve">Образовательная недельная нагрузка  равномерно распределяется в течение пятидневной учебной недели. </w:t>
      </w:r>
      <w:proofErr w:type="spellStart"/>
      <w:r>
        <w:t>Общий</w:t>
      </w:r>
      <w:proofErr w:type="spellEnd"/>
      <w:r>
        <w:t xml:space="preserve">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нагрузки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превышает</w:t>
      </w:r>
      <w:proofErr w:type="spellEnd"/>
      <w:r>
        <w:t xml:space="preserve">: </w:t>
      </w:r>
    </w:p>
    <w:p w:rsidR="004C2C22" w:rsidRDefault="00B47F3C">
      <w:pPr>
        <w:numPr>
          <w:ilvl w:val="0"/>
          <w:numId w:val="2"/>
        </w:numPr>
        <w:ind w:right="0" w:hanging="142"/>
      </w:pPr>
      <w:r w:rsidRPr="0002259D">
        <w:rPr>
          <w:lang w:val="ru-RU"/>
        </w:rPr>
        <w:t xml:space="preserve">для обучающихся 2-4 классов не более 5 уроков и один раз в неделю </w:t>
      </w:r>
      <w:r w:rsidRPr="00CB65AB">
        <w:rPr>
          <w:lang w:val="ru-RU"/>
        </w:rPr>
        <w:t xml:space="preserve">6 уроков за счет урока </w:t>
      </w:r>
      <w:proofErr w:type="spellStart"/>
      <w:r w:rsidRPr="00CB65AB">
        <w:rPr>
          <w:lang w:val="ru-RU"/>
        </w:rPr>
        <w:t>физическ</w:t>
      </w:r>
      <w:r>
        <w:t>ой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. </w:t>
      </w:r>
    </w:p>
    <w:p w:rsidR="004C2C22" w:rsidRDefault="00B47F3C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2259D" w:rsidRDefault="00B47F3C">
      <w:pPr>
        <w:spacing w:after="4" w:line="270" w:lineRule="auto"/>
        <w:ind w:left="-5" w:right="768"/>
        <w:jc w:val="left"/>
        <w:rPr>
          <w:lang w:val="ru-RU"/>
        </w:rPr>
      </w:pPr>
      <w:r w:rsidRPr="0002259D">
        <w:rPr>
          <w:lang w:val="ru-RU"/>
        </w:rPr>
        <w:t>Обучение во 2 – 4 классах осуществляется с соблюдением следующих  требований: -  учебные занятия проводятся по 5-дневной учебной неделе в  первую смену;</w:t>
      </w:r>
    </w:p>
    <w:p w:rsidR="004C2C22" w:rsidRPr="0002259D" w:rsidRDefault="00B47F3C">
      <w:pPr>
        <w:spacing w:after="4" w:line="270" w:lineRule="auto"/>
        <w:ind w:left="-5" w:right="768"/>
        <w:jc w:val="left"/>
        <w:rPr>
          <w:lang w:val="ru-RU"/>
        </w:rPr>
      </w:pPr>
      <w:r w:rsidRPr="0002259D">
        <w:rPr>
          <w:lang w:val="ru-RU"/>
        </w:rPr>
        <w:t xml:space="preserve"> - во 2-4 классах знания оцениваются  по пятибалльной системе. </w:t>
      </w:r>
    </w:p>
    <w:p w:rsidR="004C2C22" w:rsidRPr="0002259D" w:rsidRDefault="00B47F3C">
      <w:pPr>
        <w:spacing w:after="186"/>
        <w:ind w:left="-5" w:right="0"/>
        <w:rPr>
          <w:lang w:val="ru-RU"/>
        </w:rPr>
      </w:pPr>
      <w:r w:rsidRPr="0002259D">
        <w:rPr>
          <w:lang w:val="ru-RU"/>
        </w:rPr>
        <w:t xml:space="preserve">Количество учебных занятий физической культурой составляет </w:t>
      </w:r>
      <w:r w:rsidR="004B386B">
        <w:rPr>
          <w:lang w:val="ru-RU"/>
        </w:rPr>
        <w:t xml:space="preserve">2 </w:t>
      </w:r>
      <w:r w:rsidRPr="0002259D">
        <w:rPr>
          <w:lang w:val="ru-RU"/>
        </w:rPr>
        <w:t xml:space="preserve">ч. в неделю, предусмотренных в объеме общей недельной нагрузки (в соответствии </w:t>
      </w:r>
      <w:proofErr w:type="spellStart"/>
      <w:r w:rsidRPr="0002259D">
        <w:rPr>
          <w:lang w:val="ru-RU"/>
        </w:rPr>
        <w:t>СанПиН</w:t>
      </w:r>
      <w:proofErr w:type="spellEnd"/>
      <w:r w:rsidRPr="0002259D">
        <w:rPr>
          <w:lang w:val="ru-RU"/>
        </w:rPr>
        <w:t xml:space="preserve">).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lastRenderedPageBreak/>
        <w:t xml:space="preserve"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 xml:space="preserve"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 Учебный план обеспечивает преподавание и изучение государственного языка Российской Федерации, возможность преподавания и изучения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 xml:space="preserve">Учебный план состоит из двух частей - обязательной части и части, формируемой участниками образовательных отношений. </w:t>
      </w:r>
    </w:p>
    <w:p w:rsidR="004C2C22" w:rsidRPr="0002259D" w:rsidRDefault="00B47F3C">
      <w:pPr>
        <w:spacing w:after="31" w:line="259" w:lineRule="auto"/>
        <w:ind w:left="0" w:right="0" w:firstLine="0"/>
        <w:jc w:val="left"/>
        <w:rPr>
          <w:lang w:val="ru-RU"/>
        </w:rPr>
      </w:pPr>
      <w:r w:rsidRPr="0002259D">
        <w:rPr>
          <w:lang w:val="ru-RU"/>
        </w:rPr>
        <w:t xml:space="preserve"> </w:t>
      </w:r>
    </w:p>
    <w:p w:rsidR="004C2C22" w:rsidRPr="0002259D" w:rsidRDefault="00B47F3C" w:rsidP="0012084E">
      <w:pPr>
        <w:pStyle w:val="2"/>
        <w:ind w:left="289" w:right="286"/>
        <w:rPr>
          <w:lang w:val="ru-RU"/>
        </w:rPr>
      </w:pPr>
      <w:r w:rsidRPr="0002259D">
        <w:rPr>
          <w:lang w:val="ru-RU"/>
        </w:rPr>
        <w:t xml:space="preserve">Обязательная часть учебного плана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общеобразовательную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 </w:t>
      </w:r>
    </w:p>
    <w:p w:rsidR="004C2C22" w:rsidRPr="0002259D" w:rsidRDefault="00B47F3C">
      <w:pPr>
        <w:numPr>
          <w:ilvl w:val="0"/>
          <w:numId w:val="3"/>
        </w:numPr>
        <w:ind w:right="0" w:hanging="175"/>
        <w:rPr>
          <w:lang w:val="ru-RU"/>
        </w:rPr>
      </w:pPr>
      <w:r w:rsidRPr="0002259D">
        <w:rPr>
          <w:lang w:val="ru-RU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4C2C22" w:rsidRPr="0002259D" w:rsidRDefault="00B47F3C">
      <w:pPr>
        <w:numPr>
          <w:ilvl w:val="0"/>
          <w:numId w:val="3"/>
        </w:numPr>
        <w:ind w:right="0" w:hanging="175"/>
        <w:rPr>
          <w:lang w:val="ru-RU"/>
        </w:rPr>
      </w:pPr>
      <w:r w:rsidRPr="0002259D">
        <w:rPr>
          <w:lang w:val="ru-RU"/>
        </w:rPr>
        <w:t xml:space="preserve">готовность обучающихся к продолжению образования на последующих уровнях основного общего образования, их приобщение к информационным технологиям; </w:t>
      </w:r>
    </w:p>
    <w:p w:rsidR="004C2C22" w:rsidRPr="0002259D" w:rsidRDefault="00B47F3C">
      <w:pPr>
        <w:numPr>
          <w:ilvl w:val="0"/>
          <w:numId w:val="3"/>
        </w:numPr>
        <w:ind w:right="0" w:hanging="175"/>
        <w:rPr>
          <w:lang w:val="ru-RU"/>
        </w:rPr>
      </w:pPr>
      <w:r w:rsidRPr="0002259D">
        <w:rPr>
          <w:lang w:val="ru-RU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4C2C22" w:rsidRPr="0012084E" w:rsidRDefault="00B47F3C" w:rsidP="0012084E">
      <w:pPr>
        <w:numPr>
          <w:ilvl w:val="0"/>
          <w:numId w:val="3"/>
        </w:numPr>
        <w:ind w:right="0" w:hanging="175"/>
        <w:rPr>
          <w:lang w:val="ru-RU"/>
        </w:rPr>
      </w:pPr>
      <w:r w:rsidRPr="0002259D">
        <w:rPr>
          <w:lang w:val="ru-RU"/>
        </w:rPr>
        <w:t xml:space="preserve">личностное развитие </w:t>
      </w:r>
      <w:proofErr w:type="gramStart"/>
      <w:r w:rsidRPr="0002259D">
        <w:rPr>
          <w:lang w:val="ru-RU"/>
        </w:rPr>
        <w:t>обучающегося</w:t>
      </w:r>
      <w:proofErr w:type="gramEnd"/>
      <w:r w:rsidRPr="0002259D">
        <w:rPr>
          <w:lang w:val="ru-RU"/>
        </w:rPr>
        <w:t xml:space="preserve"> в соответствии с его индивидуальностью. </w:t>
      </w:r>
    </w:p>
    <w:p w:rsidR="004C2C22" w:rsidRPr="0002259D" w:rsidRDefault="00B47F3C" w:rsidP="0012084E">
      <w:pPr>
        <w:ind w:left="-5" w:right="0"/>
        <w:rPr>
          <w:lang w:val="ru-RU"/>
        </w:rPr>
      </w:pPr>
      <w:r w:rsidRPr="0002259D">
        <w:rPr>
          <w:lang w:val="ru-RU"/>
        </w:rPr>
        <w:t xml:space="preserve">Обязательная часть учебного плана включает в себя следующие предметные области. </w:t>
      </w:r>
      <w:r w:rsidRPr="0002259D">
        <w:rPr>
          <w:sz w:val="16"/>
          <w:lang w:val="ru-RU"/>
        </w:rPr>
        <w:t xml:space="preserve"> </w:t>
      </w:r>
    </w:p>
    <w:p w:rsidR="004C2C22" w:rsidRPr="0002259D" w:rsidRDefault="00B47F3C">
      <w:pPr>
        <w:pStyle w:val="2"/>
        <w:spacing w:after="4" w:line="270" w:lineRule="auto"/>
        <w:ind w:left="-5" w:right="0"/>
        <w:jc w:val="left"/>
        <w:rPr>
          <w:lang w:val="ru-RU"/>
        </w:rPr>
      </w:pPr>
      <w:r w:rsidRPr="0002259D">
        <w:rPr>
          <w:lang w:val="ru-RU"/>
        </w:rPr>
        <w:t xml:space="preserve">1. «Русский язык и литературное чтение </w:t>
      </w:r>
    </w:p>
    <w:p w:rsidR="008E1465" w:rsidRDefault="00B47F3C">
      <w:pPr>
        <w:spacing w:after="4" w:line="270" w:lineRule="auto"/>
        <w:ind w:left="-5" w:right="0"/>
        <w:jc w:val="left"/>
        <w:rPr>
          <w:lang w:val="ru-RU"/>
        </w:rPr>
      </w:pPr>
      <w:r w:rsidRPr="0002259D">
        <w:rPr>
          <w:lang w:val="ru-RU"/>
        </w:rPr>
        <w:t>Включает в себя учебн</w:t>
      </w:r>
      <w:r w:rsidR="008E1465">
        <w:rPr>
          <w:lang w:val="ru-RU"/>
        </w:rPr>
        <w:t xml:space="preserve">ые предметы: </w:t>
      </w:r>
    </w:p>
    <w:p w:rsidR="008E1465" w:rsidRDefault="008E1465">
      <w:pPr>
        <w:spacing w:after="4" w:line="270" w:lineRule="auto"/>
        <w:ind w:left="-5" w:right="0"/>
        <w:jc w:val="left"/>
        <w:rPr>
          <w:lang w:val="ru-RU"/>
        </w:rPr>
      </w:pPr>
      <w:r>
        <w:rPr>
          <w:lang w:val="ru-RU"/>
        </w:rPr>
        <w:t>«Русский язык»  в 3</w:t>
      </w:r>
      <w:r w:rsidR="00B47F3C" w:rsidRPr="0002259D">
        <w:rPr>
          <w:lang w:val="ru-RU"/>
        </w:rPr>
        <w:t xml:space="preserve">-4 классах в объеме </w:t>
      </w:r>
      <w:r w:rsidR="004B386B">
        <w:rPr>
          <w:lang w:val="ru-RU"/>
        </w:rPr>
        <w:t>5</w:t>
      </w:r>
      <w:r w:rsidR="00B47F3C" w:rsidRPr="0002259D">
        <w:rPr>
          <w:lang w:val="ru-RU"/>
        </w:rPr>
        <w:t xml:space="preserve"> час</w:t>
      </w:r>
      <w:r w:rsidR="004B386B">
        <w:rPr>
          <w:lang w:val="ru-RU"/>
        </w:rPr>
        <w:t>ов</w:t>
      </w:r>
      <w:r w:rsidR="00B47F3C" w:rsidRPr="0002259D">
        <w:rPr>
          <w:lang w:val="ru-RU"/>
        </w:rPr>
        <w:t xml:space="preserve"> в неделю,</w:t>
      </w:r>
      <w:r>
        <w:rPr>
          <w:lang w:val="ru-RU"/>
        </w:rPr>
        <w:t xml:space="preserve"> во 2 классе – 4 часа в неделю.  «Литературное чтение» »  в 3 классе </w:t>
      </w:r>
      <w:r w:rsidR="00B47F3C" w:rsidRPr="0002259D">
        <w:rPr>
          <w:lang w:val="ru-RU"/>
        </w:rPr>
        <w:t xml:space="preserve"> в объеме </w:t>
      </w:r>
      <w:r>
        <w:rPr>
          <w:lang w:val="ru-RU"/>
        </w:rPr>
        <w:t>5</w:t>
      </w:r>
      <w:r w:rsidR="00B47F3C" w:rsidRPr="0002259D">
        <w:rPr>
          <w:lang w:val="ru-RU"/>
        </w:rPr>
        <w:t xml:space="preserve"> час</w:t>
      </w:r>
      <w:r>
        <w:rPr>
          <w:lang w:val="ru-RU"/>
        </w:rPr>
        <w:t>ов в неделю, в 4 классе  - 4 часа в неделю. «Чтение»  во 2 классе 5 часов в неделю.</w:t>
      </w:r>
    </w:p>
    <w:p w:rsidR="004C2C22" w:rsidRPr="0002259D" w:rsidRDefault="008E1465">
      <w:pPr>
        <w:spacing w:after="4" w:line="270" w:lineRule="auto"/>
        <w:ind w:left="-5" w:right="0"/>
        <w:jc w:val="left"/>
        <w:rPr>
          <w:lang w:val="ru-RU"/>
        </w:rPr>
      </w:pPr>
      <w:r>
        <w:rPr>
          <w:lang w:val="ru-RU"/>
        </w:rPr>
        <w:t>«Речевая практика»  во 2 классе - 2 часа в неделю.</w:t>
      </w:r>
    </w:p>
    <w:p w:rsidR="004C2C22" w:rsidRPr="0002259D" w:rsidRDefault="00CB65AB">
      <w:pPr>
        <w:pStyle w:val="2"/>
        <w:spacing w:after="4" w:line="270" w:lineRule="auto"/>
        <w:ind w:left="-5" w:right="0"/>
        <w:jc w:val="left"/>
        <w:rPr>
          <w:lang w:val="ru-RU"/>
        </w:rPr>
      </w:pPr>
      <w:r>
        <w:rPr>
          <w:lang w:val="ru-RU"/>
        </w:rPr>
        <w:t>2.</w:t>
      </w:r>
      <w:r w:rsidR="00B47F3C" w:rsidRPr="0002259D">
        <w:rPr>
          <w:lang w:val="ru-RU"/>
        </w:rPr>
        <w:t xml:space="preserve"> «Иностранный язык» </w:t>
      </w:r>
    </w:p>
    <w:p w:rsidR="004C2C22" w:rsidRPr="0002259D" w:rsidRDefault="00B47F3C">
      <w:pPr>
        <w:spacing w:after="138"/>
        <w:ind w:left="-5" w:right="0"/>
        <w:rPr>
          <w:lang w:val="ru-RU"/>
        </w:rPr>
      </w:pPr>
      <w:r w:rsidRPr="0002259D">
        <w:rPr>
          <w:lang w:val="ru-RU"/>
        </w:rPr>
        <w:t>Включает в себя учебный предмет «Иностранный язык (</w:t>
      </w:r>
      <w:r w:rsidR="0002259D">
        <w:rPr>
          <w:lang w:val="ru-RU"/>
        </w:rPr>
        <w:t>немецкий</w:t>
      </w:r>
      <w:r w:rsidRPr="0002259D">
        <w:rPr>
          <w:lang w:val="ru-RU"/>
        </w:rPr>
        <w:t>)». Учебный предмет представ</w:t>
      </w:r>
      <w:r w:rsidR="008E1465">
        <w:rPr>
          <w:lang w:val="ru-RU"/>
        </w:rPr>
        <w:t>лен в объеме 2 часа в неделю в 3</w:t>
      </w:r>
      <w:r w:rsidRPr="0002259D">
        <w:rPr>
          <w:lang w:val="ru-RU"/>
        </w:rPr>
        <w:t xml:space="preserve">-4 классах. </w:t>
      </w:r>
    </w:p>
    <w:p w:rsidR="004C2C22" w:rsidRPr="0002259D" w:rsidRDefault="00B47F3C">
      <w:pPr>
        <w:pStyle w:val="2"/>
        <w:spacing w:after="4" w:line="270" w:lineRule="auto"/>
        <w:ind w:left="-5" w:right="0"/>
        <w:jc w:val="left"/>
        <w:rPr>
          <w:lang w:val="ru-RU"/>
        </w:rPr>
      </w:pPr>
      <w:r w:rsidRPr="0002259D">
        <w:rPr>
          <w:lang w:val="ru-RU"/>
        </w:rPr>
        <w:t xml:space="preserve">3. «Математика и информатика» </w:t>
      </w:r>
    </w:p>
    <w:p w:rsidR="004C2C22" w:rsidRPr="0002259D" w:rsidRDefault="00B47F3C">
      <w:pPr>
        <w:spacing w:after="142"/>
        <w:ind w:left="-5" w:right="0"/>
        <w:rPr>
          <w:lang w:val="ru-RU"/>
        </w:rPr>
      </w:pPr>
      <w:r w:rsidRPr="0002259D">
        <w:rPr>
          <w:lang w:val="ru-RU"/>
        </w:rPr>
        <w:t>Включает в себя учебный предмет «Математика», который представле</w:t>
      </w:r>
      <w:r w:rsidR="008E1465">
        <w:rPr>
          <w:lang w:val="ru-RU"/>
        </w:rPr>
        <w:t>н в объеме 4 часа в неделю в 3</w:t>
      </w:r>
      <w:r w:rsidR="004B386B">
        <w:rPr>
          <w:lang w:val="ru-RU"/>
        </w:rPr>
        <w:t>-</w:t>
      </w:r>
      <w:r w:rsidR="008E1465">
        <w:rPr>
          <w:lang w:val="ru-RU"/>
        </w:rPr>
        <w:t xml:space="preserve">4 классах, во 2 классе – 5 часов в неделю. </w:t>
      </w:r>
      <w:r w:rsidRPr="0002259D">
        <w:rPr>
          <w:lang w:val="ru-RU"/>
        </w:rPr>
        <w:t xml:space="preserve">Изучение информатики осуществляется в рамках других учебных предметов. Достижение предметных и </w:t>
      </w:r>
      <w:proofErr w:type="spellStart"/>
      <w:r w:rsidRPr="0002259D">
        <w:rPr>
          <w:lang w:val="ru-RU"/>
        </w:rPr>
        <w:t>метапредметных</w:t>
      </w:r>
      <w:proofErr w:type="spellEnd"/>
      <w:r w:rsidRPr="0002259D">
        <w:rPr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 </w:t>
      </w:r>
    </w:p>
    <w:p w:rsidR="004C2C22" w:rsidRPr="0002259D" w:rsidRDefault="00B47F3C">
      <w:pPr>
        <w:pStyle w:val="2"/>
        <w:spacing w:after="4" w:line="270" w:lineRule="auto"/>
        <w:ind w:left="-5" w:right="0"/>
        <w:jc w:val="left"/>
        <w:rPr>
          <w:lang w:val="ru-RU"/>
        </w:rPr>
      </w:pPr>
      <w:r w:rsidRPr="0002259D">
        <w:rPr>
          <w:lang w:val="ru-RU"/>
        </w:rPr>
        <w:lastRenderedPageBreak/>
        <w:t xml:space="preserve">4. «Обществознание и естествознание (окружающий мир)» </w:t>
      </w:r>
    </w:p>
    <w:p w:rsidR="004C2C22" w:rsidRPr="0002259D" w:rsidRDefault="00B47F3C">
      <w:pPr>
        <w:spacing w:after="143"/>
        <w:ind w:left="-5" w:right="0"/>
        <w:rPr>
          <w:lang w:val="ru-RU"/>
        </w:rPr>
      </w:pPr>
      <w:r w:rsidRPr="0002259D">
        <w:rPr>
          <w:lang w:val="ru-RU"/>
        </w:rPr>
        <w:t>Включает в себя учебный предмет «Окружающий мир», который представ</w:t>
      </w:r>
      <w:r w:rsidR="004B386B">
        <w:rPr>
          <w:lang w:val="ru-RU"/>
        </w:rPr>
        <w:t>лен в объеме 2 часа в неделю в 3</w:t>
      </w:r>
      <w:r w:rsidR="008E1465">
        <w:rPr>
          <w:lang w:val="ru-RU"/>
        </w:rPr>
        <w:t>-</w:t>
      </w:r>
      <w:r w:rsidRPr="0002259D">
        <w:rPr>
          <w:lang w:val="ru-RU"/>
        </w:rPr>
        <w:t xml:space="preserve">4 классах.  Программа учебного предмета «Окружающий мир» в 4 классе включает тематический модуль «Информационные технологии в современном мире», который обеспечивает достижение предметных и </w:t>
      </w:r>
      <w:proofErr w:type="spellStart"/>
      <w:r w:rsidRPr="0002259D">
        <w:rPr>
          <w:lang w:val="ru-RU"/>
        </w:rPr>
        <w:t>метапредметных</w:t>
      </w:r>
      <w:proofErr w:type="spellEnd"/>
      <w:r w:rsidRPr="0002259D">
        <w:rPr>
          <w:lang w:val="ru-RU"/>
        </w:rPr>
        <w:t xml:space="preserve"> результатов, связанных с использованием информационных технологий. </w:t>
      </w:r>
      <w:r w:rsidR="008E1465">
        <w:rPr>
          <w:lang w:val="ru-RU"/>
        </w:rPr>
        <w:t>Во 2 классе «Мир природы и человека» - 1 час</w:t>
      </w:r>
    </w:p>
    <w:p w:rsidR="004C2C22" w:rsidRPr="0002259D" w:rsidRDefault="00B47F3C">
      <w:pPr>
        <w:pStyle w:val="2"/>
        <w:spacing w:after="4" w:line="270" w:lineRule="auto"/>
        <w:ind w:left="-5" w:right="0"/>
        <w:jc w:val="left"/>
        <w:rPr>
          <w:lang w:val="ru-RU"/>
        </w:rPr>
      </w:pPr>
      <w:r w:rsidRPr="0002259D">
        <w:rPr>
          <w:lang w:val="ru-RU"/>
        </w:rPr>
        <w:t xml:space="preserve">5. «Основы религиозных культур и светской этики» </w:t>
      </w:r>
    </w:p>
    <w:p w:rsidR="004C2C22" w:rsidRPr="0002259D" w:rsidRDefault="00B47F3C">
      <w:pPr>
        <w:spacing w:after="138"/>
        <w:ind w:left="-5" w:right="0"/>
        <w:rPr>
          <w:lang w:val="ru-RU"/>
        </w:rPr>
      </w:pPr>
      <w:r w:rsidRPr="0002259D">
        <w:rPr>
          <w:lang w:val="ru-RU"/>
        </w:rPr>
        <w:t xml:space="preserve"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модуль «Основы светской этики». </w:t>
      </w:r>
    </w:p>
    <w:p w:rsidR="004C2C22" w:rsidRPr="0002259D" w:rsidRDefault="00B47F3C">
      <w:pPr>
        <w:pStyle w:val="2"/>
        <w:spacing w:after="4" w:line="270" w:lineRule="auto"/>
        <w:ind w:left="-5" w:right="0"/>
        <w:jc w:val="left"/>
        <w:rPr>
          <w:lang w:val="ru-RU"/>
        </w:rPr>
      </w:pPr>
      <w:r w:rsidRPr="0002259D">
        <w:rPr>
          <w:lang w:val="ru-RU"/>
        </w:rPr>
        <w:t xml:space="preserve">6. «Искусство» </w:t>
      </w:r>
    </w:p>
    <w:p w:rsidR="004C2C22" w:rsidRPr="0002259D" w:rsidRDefault="00B47F3C">
      <w:pPr>
        <w:spacing w:after="132"/>
        <w:ind w:left="-5" w:right="0"/>
        <w:rPr>
          <w:lang w:val="ru-RU"/>
        </w:rPr>
      </w:pPr>
      <w:r w:rsidRPr="0002259D">
        <w:rPr>
          <w:lang w:val="ru-RU"/>
        </w:rPr>
        <w:t xml:space="preserve">Включает в себя учебные предметы «Изобразительное искусство» и «Музыка». </w:t>
      </w:r>
    </w:p>
    <w:p w:rsidR="004C2C22" w:rsidRPr="0002259D" w:rsidRDefault="00B47F3C">
      <w:pPr>
        <w:spacing w:after="138"/>
        <w:ind w:left="-5" w:right="0"/>
        <w:rPr>
          <w:lang w:val="ru-RU"/>
        </w:rPr>
      </w:pPr>
      <w:r w:rsidRPr="0002259D">
        <w:rPr>
          <w:lang w:val="ru-RU"/>
        </w:rPr>
        <w:t>Учебный предмет «Изобразительное искусство» представл</w:t>
      </w:r>
      <w:r w:rsidR="008E1465">
        <w:rPr>
          <w:lang w:val="ru-RU"/>
        </w:rPr>
        <w:t>ен в объеме 1 час в неделю в 2-</w:t>
      </w:r>
      <w:r w:rsidRPr="0002259D">
        <w:rPr>
          <w:lang w:val="ru-RU"/>
        </w:rPr>
        <w:t>4 классах. Учебный предмет «Музыка» представ</w:t>
      </w:r>
      <w:r w:rsidR="008E1465">
        <w:rPr>
          <w:lang w:val="ru-RU"/>
        </w:rPr>
        <w:t>лен в объеме 1 час в неделю в 2-</w:t>
      </w:r>
      <w:r w:rsidRPr="0002259D">
        <w:rPr>
          <w:lang w:val="ru-RU"/>
        </w:rPr>
        <w:t xml:space="preserve">4-х классах.  </w:t>
      </w:r>
    </w:p>
    <w:p w:rsidR="004C2C22" w:rsidRPr="0002259D" w:rsidRDefault="00B47F3C">
      <w:pPr>
        <w:pStyle w:val="2"/>
        <w:spacing w:after="4" w:line="270" w:lineRule="auto"/>
        <w:ind w:left="-5" w:right="0"/>
        <w:jc w:val="left"/>
        <w:rPr>
          <w:lang w:val="ru-RU"/>
        </w:rPr>
      </w:pPr>
      <w:r w:rsidRPr="0002259D">
        <w:rPr>
          <w:lang w:val="ru-RU"/>
        </w:rPr>
        <w:t xml:space="preserve">7. «Технология» </w:t>
      </w:r>
    </w:p>
    <w:p w:rsidR="0002259D" w:rsidRDefault="00B47F3C">
      <w:pPr>
        <w:spacing w:line="330" w:lineRule="auto"/>
        <w:ind w:left="-5" w:right="0"/>
        <w:rPr>
          <w:lang w:val="ru-RU"/>
        </w:rPr>
      </w:pPr>
      <w:r w:rsidRPr="0002259D">
        <w:rPr>
          <w:lang w:val="ru-RU"/>
        </w:rPr>
        <w:t>Включает в себя учебный предмет «Технология», который представл</w:t>
      </w:r>
      <w:r w:rsidR="008E1465">
        <w:rPr>
          <w:lang w:val="ru-RU"/>
        </w:rPr>
        <w:t>ен в объеме 1 час в неделю в 3-</w:t>
      </w:r>
      <w:r w:rsidRPr="0002259D">
        <w:rPr>
          <w:lang w:val="ru-RU"/>
        </w:rPr>
        <w:t xml:space="preserve">4-х классах.  </w:t>
      </w:r>
      <w:r w:rsidR="008E1465">
        <w:rPr>
          <w:lang w:val="ru-RU"/>
        </w:rPr>
        <w:t>Во 2 классе «Ручной труд»  - 1 час в неделю</w:t>
      </w:r>
    </w:p>
    <w:p w:rsidR="004C2C22" w:rsidRPr="0002259D" w:rsidRDefault="00B47F3C">
      <w:pPr>
        <w:spacing w:line="330" w:lineRule="auto"/>
        <w:ind w:left="-5" w:right="0"/>
        <w:rPr>
          <w:lang w:val="ru-RU"/>
        </w:rPr>
      </w:pPr>
      <w:r w:rsidRPr="0002259D">
        <w:rPr>
          <w:b/>
          <w:lang w:val="ru-RU"/>
        </w:rPr>
        <w:t xml:space="preserve">8. «Физическая культура» </w:t>
      </w:r>
    </w:p>
    <w:p w:rsidR="004C2C22" w:rsidRPr="0002259D" w:rsidRDefault="00B47F3C">
      <w:pPr>
        <w:spacing w:after="85"/>
        <w:ind w:left="-5" w:right="0"/>
        <w:rPr>
          <w:lang w:val="ru-RU"/>
        </w:rPr>
      </w:pPr>
      <w:r w:rsidRPr="0002259D">
        <w:rPr>
          <w:lang w:val="ru-RU"/>
        </w:rPr>
        <w:t>Включает в себя учебный предмет «Физическая культура», который представлен в объеме 3 часа в неделю в</w:t>
      </w:r>
      <w:r w:rsidR="004B386B">
        <w:rPr>
          <w:lang w:val="ru-RU"/>
        </w:rPr>
        <w:t>о 2 классе, 3</w:t>
      </w:r>
      <w:r w:rsidRPr="0002259D">
        <w:rPr>
          <w:lang w:val="ru-RU"/>
        </w:rPr>
        <w:t xml:space="preserve">–4-х классах </w:t>
      </w:r>
      <w:r w:rsidR="004B386B">
        <w:rPr>
          <w:lang w:val="ru-RU"/>
        </w:rPr>
        <w:t>2 часа в неделю</w:t>
      </w:r>
      <w:r w:rsidRPr="0002259D">
        <w:rPr>
          <w:lang w:val="ru-RU"/>
        </w:rPr>
        <w:t xml:space="preserve"> </w:t>
      </w:r>
    </w:p>
    <w:p w:rsidR="004C2C22" w:rsidRPr="0002259D" w:rsidRDefault="00B47F3C">
      <w:pPr>
        <w:spacing w:after="143"/>
        <w:ind w:left="-5" w:right="0"/>
        <w:rPr>
          <w:lang w:val="ru-RU"/>
        </w:rPr>
      </w:pPr>
      <w:r w:rsidRPr="0002259D">
        <w:rPr>
          <w:lang w:val="ru-RU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обучающихся.  </w:t>
      </w:r>
    </w:p>
    <w:p w:rsidR="004C2C22" w:rsidRPr="0002259D" w:rsidRDefault="00B47F3C">
      <w:pPr>
        <w:pStyle w:val="2"/>
        <w:ind w:left="289" w:right="284"/>
        <w:rPr>
          <w:lang w:val="ru-RU"/>
        </w:rPr>
      </w:pPr>
      <w:r w:rsidRPr="0002259D">
        <w:rPr>
          <w:lang w:val="ru-RU"/>
        </w:rPr>
        <w:t xml:space="preserve">Часть учебного плана, формируемая участниками образовательных отношений </w:t>
      </w:r>
    </w:p>
    <w:p w:rsidR="004C2C22" w:rsidRPr="0002259D" w:rsidRDefault="00B47F3C">
      <w:pPr>
        <w:spacing w:after="98" w:line="259" w:lineRule="auto"/>
        <w:ind w:left="36" w:right="0" w:firstLine="0"/>
        <w:jc w:val="center"/>
        <w:rPr>
          <w:lang w:val="ru-RU"/>
        </w:rPr>
      </w:pPr>
      <w:r w:rsidRPr="0002259D">
        <w:rPr>
          <w:b/>
          <w:sz w:val="16"/>
          <w:lang w:val="ru-RU"/>
        </w:rPr>
        <w:t xml:space="preserve"> </w:t>
      </w:r>
    </w:p>
    <w:p w:rsidR="004C2C22" w:rsidRPr="0002259D" w:rsidRDefault="00B47F3C" w:rsidP="007B45A4">
      <w:pPr>
        <w:spacing w:after="4" w:line="270" w:lineRule="auto"/>
        <w:ind w:left="-5" w:right="0"/>
        <w:rPr>
          <w:lang w:val="ru-RU"/>
        </w:rPr>
      </w:pPr>
      <w:r w:rsidRPr="0002259D">
        <w:rPr>
          <w:lang w:val="ru-RU"/>
        </w:rPr>
        <w:t xml:space="preserve">         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          В учебном плане данная часть представлена 1 часом, который распределен на изучение предметов обязательной части «Литературное чтение»  во 2 и 3 классах. </w:t>
      </w:r>
    </w:p>
    <w:p w:rsidR="004C2C22" w:rsidRPr="0002259D" w:rsidRDefault="00B47F3C">
      <w:pPr>
        <w:spacing w:after="47" w:line="259" w:lineRule="auto"/>
        <w:ind w:left="0" w:right="0" w:firstLine="0"/>
        <w:jc w:val="left"/>
        <w:rPr>
          <w:lang w:val="ru-RU"/>
        </w:rPr>
      </w:pPr>
      <w:r w:rsidRPr="0002259D">
        <w:rPr>
          <w:sz w:val="22"/>
          <w:lang w:val="ru-RU"/>
        </w:rPr>
        <w:t xml:space="preserve"> </w:t>
      </w:r>
    </w:p>
    <w:p w:rsidR="004C2C22" w:rsidRPr="0002259D" w:rsidRDefault="00B47F3C">
      <w:pPr>
        <w:pStyle w:val="2"/>
        <w:ind w:left="289" w:right="0"/>
        <w:rPr>
          <w:lang w:val="ru-RU"/>
        </w:rPr>
      </w:pPr>
      <w:proofErr w:type="gramStart"/>
      <w:r w:rsidRPr="0002259D">
        <w:rPr>
          <w:lang w:val="ru-RU"/>
        </w:rPr>
        <w:t>Промежуточная</w:t>
      </w:r>
      <w:proofErr w:type="gramEnd"/>
      <w:r w:rsidRPr="0002259D">
        <w:rPr>
          <w:lang w:val="ru-RU"/>
        </w:rPr>
        <w:t xml:space="preserve"> аттестации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 xml:space="preserve">Контроль осуществляется через следующие виды промежуточной аттестации:  </w:t>
      </w:r>
    </w:p>
    <w:p w:rsidR="004C2C22" w:rsidRPr="0002259D" w:rsidRDefault="00B47F3C">
      <w:pPr>
        <w:numPr>
          <w:ilvl w:val="0"/>
          <w:numId w:val="4"/>
        </w:numPr>
        <w:ind w:right="0"/>
        <w:rPr>
          <w:lang w:val="ru-RU"/>
        </w:rPr>
      </w:pPr>
      <w:proofErr w:type="gramStart"/>
      <w:r w:rsidRPr="0002259D">
        <w:rPr>
          <w:lang w:val="ru-RU"/>
        </w:rPr>
        <w:t>стартовая</w:t>
      </w:r>
      <w:proofErr w:type="gramEnd"/>
      <w:r w:rsidRPr="0002259D">
        <w:rPr>
          <w:lang w:val="ru-RU"/>
        </w:rPr>
        <w:t xml:space="preserve">; имеет диагностические задачи и осуществляется в начале учебного года, начиная со второго года обучения. Цель:  зафиксировать начальный уровень подготовки ученика, имеющиеся у него знания, умения и универсальные учебные действия,  связанные с предстоящей деятельностью; </w:t>
      </w:r>
    </w:p>
    <w:p w:rsidR="004C2C22" w:rsidRPr="0002259D" w:rsidRDefault="00B47F3C">
      <w:pPr>
        <w:numPr>
          <w:ilvl w:val="0"/>
          <w:numId w:val="4"/>
        </w:numPr>
        <w:ind w:right="0"/>
        <w:rPr>
          <w:lang w:val="ru-RU"/>
        </w:rPr>
      </w:pPr>
      <w:r w:rsidRPr="0002259D">
        <w:rPr>
          <w:lang w:val="ru-RU"/>
        </w:rPr>
        <w:t xml:space="preserve">текущая; осуществляется поурочно. Цель: контроль предметных знаний и универсальных учебных действий по результатам урока; </w:t>
      </w:r>
    </w:p>
    <w:p w:rsidR="004C2C22" w:rsidRPr="0002259D" w:rsidRDefault="00B47F3C">
      <w:pPr>
        <w:numPr>
          <w:ilvl w:val="0"/>
          <w:numId w:val="4"/>
        </w:numPr>
        <w:ind w:right="0"/>
        <w:rPr>
          <w:lang w:val="ru-RU"/>
        </w:rPr>
      </w:pPr>
      <w:proofErr w:type="gramStart"/>
      <w:r w:rsidRPr="0002259D">
        <w:rPr>
          <w:lang w:val="ru-RU"/>
        </w:rPr>
        <w:t>рубежная (тематическая, четвертная, полугодовая); осуществляется по итогам изучения темы, раздела, курса, четверти.</w:t>
      </w:r>
      <w:proofErr w:type="gramEnd"/>
      <w:r w:rsidRPr="0002259D">
        <w:rPr>
          <w:lang w:val="ru-RU"/>
        </w:rPr>
        <w:t xml:space="preserve"> Цель: </w:t>
      </w:r>
      <w:r w:rsidRPr="0002259D">
        <w:rPr>
          <w:b/>
          <w:lang w:val="ru-RU"/>
        </w:rPr>
        <w:t xml:space="preserve"> </w:t>
      </w:r>
      <w:r w:rsidRPr="0002259D">
        <w:rPr>
          <w:lang w:val="ru-RU"/>
        </w:rPr>
        <w:t xml:space="preserve"> контроль предметных знаний и </w:t>
      </w:r>
      <w:proofErr w:type="spellStart"/>
      <w:r w:rsidRPr="0002259D">
        <w:rPr>
          <w:lang w:val="ru-RU"/>
        </w:rPr>
        <w:t>метапредметных</w:t>
      </w:r>
      <w:proofErr w:type="spellEnd"/>
      <w:r w:rsidRPr="0002259D">
        <w:rPr>
          <w:lang w:val="ru-RU"/>
        </w:rPr>
        <w:t xml:space="preserve"> результатов темы, раздела, курса, четверти. </w:t>
      </w:r>
    </w:p>
    <w:p w:rsidR="004C2C22" w:rsidRDefault="00B47F3C">
      <w:pPr>
        <w:numPr>
          <w:ilvl w:val="0"/>
          <w:numId w:val="4"/>
        </w:numPr>
        <w:ind w:right="0"/>
      </w:pPr>
      <w:proofErr w:type="gramStart"/>
      <w:r w:rsidRPr="0002259D">
        <w:rPr>
          <w:lang w:val="ru-RU"/>
        </w:rPr>
        <w:t>годовая</w:t>
      </w:r>
      <w:proofErr w:type="gramEnd"/>
      <w:r w:rsidRPr="0002259D">
        <w:rPr>
          <w:lang w:val="ru-RU"/>
        </w:rPr>
        <w:t xml:space="preserve">; предполагает комплексную проверку образовательных результатов,   в том числе и </w:t>
      </w:r>
      <w:proofErr w:type="spellStart"/>
      <w:r w:rsidRPr="0002259D">
        <w:rPr>
          <w:lang w:val="ru-RU"/>
        </w:rPr>
        <w:t>метапредметных</w:t>
      </w:r>
      <w:proofErr w:type="spellEnd"/>
      <w:r w:rsidRPr="0002259D">
        <w:rPr>
          <w:lang w:val="ru-RU"/>
        </w:rPr>
        <w:t xml:space="preserve">,   в конце учебного года.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усмотрение</w:t>
      </w:r>
      <w:proofErr w:type="spellEnd"/>
      <w:r>
        <w:t xml:space="preserve"> </w:t>
      </w:r>
      <w:proofErr w:type="spellStart"/>
      <w:r>
        <w:t>учителя</w:t>
      </w:r>
      <w:proofErr w:type="spellEnd"/>
      <w:r>
        <w:t xml:space="preserve">. </w:t>
      </w:r>
    </w:p>
    <w:p w:rsidR="004C2C22" w:rsidRDefault="00B47F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2C22" w:rsidRDefault="00B47F3C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tbl>
      <w:tblPr>
        <w:tblW w:w="9747" w:type="dxa"/>
        <w:tblCellMar>
          <w:top w:w="7" w:type="dxa"/>
          <w:right w:w="15" w:type="dxa"/>
        </w:tblCellMar>
        <w:tblLook w:val="04A0"/>
      </w:tblPr>
      <w:tblGrid>
        <w:gridCol w:w="1418"/>
        <w:gridCol w:w="3827"/>
        <w:gridCol w:w="4502"/>
      </w:tblGrid>
      <w:tr w:rsidR="004C2C22" w:rsidTr="00CB65AB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93" w:firstLine="0"/>
              <w:jc w:val="center"/>
            </w:pPr>
            <w:proofErr w:type="spellStart"/>
            <w:r w:rsidRPr="006F1F1D">
              <w:rPr>
                <w:b/>
              </w:rPr>
              <w:t>Класс</w:t>
            </w:r>
            <w:proofErr w:type="spellEnd"/>
            <w:r w:rsidRPr="006F1F1D"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92" w:firstLine="0"/>
              <w:jc w:val="center"/>
            </w:pPr>
            <w:proofErr w:type="spellStart"/>
            <w:r w:rsidRPr="006F1F1D">
              <w:rPr>
                <w:b/>
              </w:rPr>
              <w:t>Учебные</w:t>
            </w:r>
            <w:proofErr w:type="spellEnd"/>
            <w:r w:rsidRPr="006F1F1D">
              <w:rPr>
                <w:b/>
              </w:rPr>
              <w:t xml:space="preserve"> </w:t>
            </w:r>
            <w:proofErr w:type="spellStart"/>
            <w:r w:rsidRPr="006F1F1D">
              <w:rPr>
                <w:b/>
              </w:rPr>
              <w:t>предметы</w:t>
            </w:r>
            <w:proofErr w:type="spellEnd"/>
            <w:r w:rsidRPr="006F1F1D">
              <w:rPr>
                <w:b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93" w:firstLine="0"/>
              <w:jc w:val="center"/>
            </w:pPr>
            <w:proofErr w:type="spellStart"/>
            <w:r w:rsidRPr="006F1F1D">
              <w:rPr>
                <w:b/>
              </w:rPr>
              <w:t>Форма</w:t>
            </w:r>
            <w:proofErr w:type="spellEnd"/>
            <w:r w:rsidRPr="006F1F1D">
              <w:rPr>
                <w:b/>
              </w:rPr>
              <w:t xml:space="preserve"> </w:t>
            </w:r>
          </w:p>
        </w:tc>
      </w:tr>
      <w:tr w:rsidR="004C2C22" w:rsidTr="00CB65AB">
        <w:trPr>
          <w:trHeight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Диктант</w:t>
            </w:r>
            <w:proofErr w:type="spellEnd"/>
            <w:r>
              <w:t xml:space="preserve">,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</w:p>
        </w:tc>
      </w:tr>
      <w:tr w:rsidR="004C2C22" w:rsidTr="00CB65A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Pr="0002259D" w:rsidRDefault="004C2C22" w:rsidP="006F1F1D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Математика</w:t>
            </w:r>
            <w:proofErr w:type="spellEnd"/>
            <w:r>
              <w:t xml:space="preserve"> 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 </w:t>
            </w:r>
          </w:p>
        </w:tc>
      </w:tr>
      <w:tr w:rsidR="004C2C22" w:rsidTr="00CB65AB">
        <w:trPr>
          <w:trHeight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Диктант</w:t>
            </w:r>
            <w:proofErr w:type="spellEnd"/>
            <w:r>
              <w:t xml:space="preserve">,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</w:p>
        </w:tc>
      </w:tr>
      <w:tr w:rsidR="004C2C22" w:rsidTr="00CB65A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A542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(</w:t>
            </w:r>
            <w:r w:rsidR="00A54287">
              <w:rPr>
                <w:lang w:val="ru-RU"/>
              </w:rPr>
              <w:t>немецкий</w:t>
            </w:r>
            <w:r>
              <w:t xml:space="preserve">)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, </w:t>
            </w:r>
            <w:proofErr w:type="spellStart"/>
            <w:r>
              <w:t>тестирование</w:t>
            </w:r>
            <w:proofErr w:type="spellEnd"/>
            <w:r>
              <w:t xml:space="preserve"> </w:t>
            </w:r>
          </w:p>
        </w:tc>
      </w:tr>
      <w:tr w:rsidR="004C2C22" w:rsidRPr="008E1465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Литературное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Pr="0002259D" w:rsidRDefault="00B47F3C" w:rsidP="006F1F1D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02259D">
              <w:rPr>
                <w:lang w:val="ru-RU"/>
              </w:rPr>
              <w:t xml:space="preserve">Проверка навыков работы с текстом  </w:t>
            </w:r>
          </w:p>
        </w:tc>
      </w:tr>
      <w:tr w:rsidR="004C2C22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Pr="0002259D" w:rsidRDefault="004C2C22" w:rsidP="006F1F1D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Математика</w:t>
            </w:r>
            <w:proofErr w:type="spellEnd"/>
            <w:r>
              <w:t xml:space="preserve"> 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 </w:t>
            </w:r>
          </w:p>
        </w:tc>
      </w:tr>
      <w:tr w:rsidR="004C2C22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Окружающий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Тестирование</w:t>
            </w:r>
            <w:proofErr w:type="spellEnd"/>
            <w:r>
              <w:t xml:space="preserve">  </w:t>
            </w:r>
          </w:p>
        </w:tc>
      </w:tr>
      <w:tr w:rsidR="004C2C22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Музыка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Творческая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, </w:t>
            </w:r>
            <w:proofErr w:type="spellStart"/>
            <w:r>
              <w:t>тестирование</w:t>
            </w:r>
            <w:proofErr w:type="spellEnd"/>
            <w:r>
              <w:t xml:space="preserve"> </w:t>
            </w:r>
          </w:p>
        </w:tc>
      </w:tr>
      <w:tr w:rsidR="004C2C22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Изобразительное</w:t>
            </w:r>
            <w:proofErr w:type="spellEnd"/>
            <w:r>
              <w:t xml:space="preserve">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рисунков</w:t>
            </w:r>
            <w:proofErr w:type="spellEnd"/>
            <w:r>
              <w:t xml:space="preserve">  </w:t>
            </w:r>
          </w:p>
        </w:tc>
      </w:tr>
      <w:tr w:rsidR="004C2C22" w:rsidTr="00CB65A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Технология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Творческая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 </w:t>
            </w:r>
          </w:p>
        </w:tc>
      </w:tr>
      <w:tr w:rsidR="004C2C22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Сдача</w:t>
            </w:r>
            <w:proofErr w:type="spellEnd"/>
            <w:r>
              <w:t xml:space="preserve"> </w:t>
            </w:r>
            <w:proofErr w:type="spellStart"/>
            <w:r>
              <w:t>нормативов</w:t>
            </w:r>
            <w:proofErr w:type="spellEnd"/>
            <w:r>
              <w:t>/</w:t>
            </w:r>
            <w:proofErr w:type="spellStart"/>
            <w:r>
              <w:t>тестирование</w:t>
            </w:r>
            <w:proofErr w:type="spellEnd"/>
            <w:r>
              <w:t xml:space="preserve"> </w:t>
            </w:r>
          </w:p>
        </w:tc>
      </w:tr>
      <w:tr w:rsidR="004C2C22" w:rsidTr="00CB65AB">
        <w:trPr>
          <w:trHeight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Диктант</w:t>
            </w:r>
            <w:proofErr w:type="spellEnd"/>
            <w:r>
              <w:t xml:space="preserve">,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</w:p>
        </w:tc>
      </w:tr>
      <w:tr w:rsidR="004C2C22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A5428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(</w:t>
            </w:r>
            <w:r w:rsidR="00A54287">
              <w:rPr>
                <w:lang w:val="ru-RU"/>
              </w:rPr>
              <w:t>немецкий</w:t>
            </w:r>
            <w:r>
              <w:t xml:space="preserve">)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, </w:t>
            </w:r>
            <w:proofErr w:type="spellStart"/>
            <w:r>
              <w:t>тестирование</w:t>
            </w:r>
            <w:proofErr w:type="spellEnd"/>
            <w:r>
              <w:t xml:space="preserve"> </w:t>
            </w:r>
          </w:p>
        </w:tc>
      </w:tr>
      <w:tr w:rsidR="004C2C22" w:rsidRPr="008E1465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Литературное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Pr="0002259D" w:rsidRDefault="00B47F3C" w:rsidP="006F1F1D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02259D">
              <w:rPr>
                <w:lang w:val="ru-RU"/>
              </w:rPr>
              <w:t xml:space="preserve">Проверка навыков работы с текстом  </w:t>
            </w:r>
          </w:p>
        </w:tc>
      </w:tr>
      <w:tr w:rsidR="004C2C22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C2C22" w:rsidRPr="0002259D" w:rsidRDefault="004C2C22" w:rsidP="006F1F1D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Математика</w:t>
            </w:r>
            <w:proofErr w:type="spellEnd"/>
            <w:r>
              <w:t xml:space="preserve"> 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 </w:t>
            </w:r>
          </w:p>
        </w:tc>
      </w:tr>
      <w:tr w:rsidR="004C2C22" w:rsidTr="00CB65A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Окружающий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Тестирование</w:t>
            </w:r>
            <w:proofErr w:type="spellEnd"/>
            <w:r>
              <w:t xml:space="preserve">  </w:t>
            </w:r>
          </w:p>
        </w:tc>
      </w:tr>
      <w:tr w:rsidR="004C2C22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Музыка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Творческая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, </w:t>
            </w:r>
            <w:proofErr w:type="spellStart"/>
            <w:r>
              <w:t>тестирование</w:t>
            </w:r>
            <w:proofErr w:type="spellEnd"/>
            <w:r>
              <w:t xml:space="preserve"> </w:t>
            </w:r>
          </w:p>
        </w:tc>
      </w:tr>
      <w:tr w:rsidR="004C2C22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Изобразительное</w:t>
            </w:r>
            <w:proofErr w:type="spellEnd"/>
            <w:r>
              <w:t xml:space="preserve">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рисунков</w:t>
            </w:r>
            <w:proofErr w:type="spellEnd"/>
            <w:r>
              <w:t xml:space="preserve">  </w:t>
            </w:r>
          </w:p>
        </w:tc>
      </w:tr>
      <w:tr w:rsidR="004C2C22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Технология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Творческая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 </w:t>
            </w:r>
          </w:p>
        </w:tc>
      </w:tr>
      <w:tr w:rsidR="004C2C22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Сдача</w:t>
            </w:r>
            <w:proofErr w:type="spellEnd"/>
            <w:r>
              <w:t xml:space="preserve"> </w:t>
            </w:r>
            <w:proofErr w:type="spellStart"/>
            <w:r>
              <w:t>нормативов</w:t>
            </w:r>
            <w:proofErr w:type="spellEnd"/>
            <w:r>
              <w:t>/</w:t>
            </w:r>
            <w:proofErr w:type="spellStart"/>
            <w:r>
              <w:t>тестирование</w:t>
            </w:r>
            <w:proofErr w:type="spellEnd"/>
            <w:r>
              <w:t xml:space="preserve"> </w:t>
            </w:r>
          </w:p>
        </w:tc>
      </w:tr>
      <w:tr w:rsidR="004C2C22" w:rsidTr="00CB65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4C2C22" w:rsidP="006F1F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r>
              <w:t xml:space="preserve">ОРКСЭ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C22" w:rsidRDefault="00B47F3C" w:rsidP="006F1F1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Тестирование</w:t>
            </w:r>
            <w:proofErr w:type="spellEnd"/>
            <w:r>
              <w:t xml:space="preserve"> </w:t>
            </w:r>
          </w:p>
        </w:tc>
      </w:tr>
    </w:tbl>
    <w:p w:rsidR="004C2C22" w:rsidRDefault="00B47F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>В соответствии с «Положением о промежуточной аттестации»  на итоговый контроль выносится 2 предмета во 2-м классе (русский язык, математика)</w:t>
      </w:r>
      <w:r w:rsidRPr="0002259D">
        <w:rPr>
          <w:b/>
          <w:lang w:val="ru-RU"/>
        </w:rPr>
        <w:t xml:space="preserve">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 xml:space="preserve"> и 3 предмета  в 3-4  классах (русский язык, математика</w:t>
      </w:r>
      <w:r w:rsidR="008E1465">
        <w:rPr>
          <w:lang w:val="ru-RU"/>
        </w:rPr>
        <w:t xml:space="preserve"> </w:t>
      </w:r>
      <w:r w:rsidRPr="0002259D">
        <w:rPr>
          <w:lang w:val="ru-RU"/>
        </w:rPr>
        <w:t>- обязательно) и 1 предмет на усмотрение педагогического совета.</w:t>
      </w:r>
      <w:r w:rsidRPr="0002259D">
        <w:rPr>
          <w:b/>
          <w:lang w:val="ru-RU"/>
        </w:rPr>
        <w:t xml:space="preserve">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 xml:space="preserve">Сроки проведения – апрель  -  май учебного года. </w:t>
      </w:r>
    </w:p>
    <w:p w:rsidR="004C2C22" w:rsidRPr="0002259D" w:rsidRDefault="00B47F3C">
      <w:pPr>
        <w:ind w:left="-5" w:right="0"/>
        <w:rPr>
          <w:lang w:val="ru-RU"/>
        </w:rPr>
      </w:pPr>
      <w:r w:rsidRPr="0002259D">
        <w:rPr>
          <w:lang w:val="ru-RU"/>
        </w:rPr>
        <w:t xml:space="preserve">В 4 классе в качестве формы промежуточной аттестации вместо итоговых контрольных работ используются ВПР. </w:t>
      </w:r>
    </w:p>
    <w:p w:rsidR="00A54287" w:rsidRDefault="00B47F3C">
      <w:pPr>
        <w:spacing w:line="330" w:lineRule="auto"/>
        <w:ind w:left="-5" w:right="0"/>
        <w:rPr>
          <w:lang w:val="ru-RU"/>
        </w:rPr>
      </w:pPr>
      <w:r w:rsidRPr="0002259D">
        <w:rPr>
          <w:lang w:val="ru-RU"/>
        </w:rPr>
        <w:t xml:space="preserve"> Учреждение может выбирать оптимальные для имеющихся условий формы и методы контроля предметных и </w:t>
      </w:r>
      <w:proofErr w:type="spellStart"/>
      <w:r w:rsidRPr="0002259D">
        <w:rPr>
          <w:lang w:val="ru-RU"/>
        </w:rPr>
        <w:t>метапредметных</w:t>
      </w:r>
      <w:proofErr w:type="spellEnd"/>
      <w:r w:rsidRPr="0002259D">
        <w:rPr>
          <w:lang w:val="ru-RU"/>
        </w:rPr>
        <w:t xml:space="preserve"> результатов обучения.  </w:t>
      </w:r>
    </w:p>
    <w:p w:rsidR="004C2C22" w:rsidRPr="0002259D" w:rsidRDefault="00A54287" w:rsidP="00A54287">
      <w:pPr>
        <w:spacing w:line="330" w:lineRule="auto"/>
        <w:ind w:left="-5" w:right="0"/>
        <w:rPr>
          <w:lang w:val="ru-RU"/>
        </w:rPr>
      </w:pPr>
      <w:r>
        <w:rPr>
          <w:lang w:val="ru-RU"/>
        </w:rPr>
        <w:t xml:space="preserve">               </w:t>
      </w:r>
      <w:r w:rsidR="00B47F3C" w:rsidRPr="0002259D">
        <w:rPr>
          <w:b/>
          <w:lang w:val="ru-RU"/>
        </w:rPr>
        <w:t xml:space="preserve">Оценка личностных </w:t>
      </w:r>
      <w:proofErr w:type="spellStart"/>
      <w:r w:rsidR="00B47F3C" w:rsidRPr="0002259D">
        <w:rPr>
          <w:b/>
          <w:lang w:val="ru-RU"/>
        </w:rPr>
        <w:t>метапредметных</w:t>
      </w:r>
      <w:proofErr w:type="spellEnd"/>
      <w:r w:rsidR="00B47F3C" w:rsidRPr="0002259D">
        <w:rPr>
          <w:b/>
          <w:lang w:val="ru-RU"/>
        </w:rPr>
        <w:t xml:space="preserve"> и предметных результатов </w:t>
      </w:r>
    </w:p>
    <w:p w:rsidR="004C2C22" w:rsidRPr="0002259D" w:rsidRDefault="00B47F3C" w:rsidP="00A54287">
      <w:pPr>
        <w:spacing w:after="4" w:line="270" w:lineRule="auto"/>
        <w:ind w:left="-15" w:right="0" w:firstLine="566"/>
        <w:rPr>
          <w:lang w:val="ru-RU"/>
        </w:rPr>
      </w:pPr>
      <w:r w:rsidRPr="0002259D">
        <w:rPr>
          <w:lang w:val="ru-RU"/>
        </w:rPr>
        <w:t xml:space="preserve">Оценка личностных результатов - оценка личностного прогресса ученика с помощью </w:t>
      </w:r>
      <w:proofErr w:type="spellStart"/>
      <w:r w:rsidRPr="0002259D">
        <w:rPr>
          <w:lang w:val="ru-RU"/>
        </w:rPr>
        <w:t>портфолио</w:t>
      </w:r>
      <w:proofErr w:type="spellEnd"/>
      <w:r w:rsidRPr="0002259D">
        <w:rPr>
          <w:lang w:val="ru-RU"/>
        </w:rPr>
        <w:t xml:space="preserve">, способствующего формированию у обучающихся культуры мышления, логики, умений анализировать, обобщать, систематизировать, классифицировать. Личностные результаты выпускников в соответствии с требованиями ФГОС не подлежат итоговой оценке. </w:t>
      </w:r>
    </w:p>
    <w:p w:rsidR="004C2C22" w:rsidRPr="0002259D" w:rsidRDefault="00B47F3C" w:rsidP="00A54287">
      <w:pPr>
        <w:spacing w:after="4" w:line="270" w:lineRule="auto"/>
        <w:ind w:left="-15" w:right="0" w:firstLine="566"/>
        <w:rPr>
          <w:lang w:val="ru-RU"/>
        </w:rPr>
      </w:pPr>
      <w:r w:rsidRPr="0002259D">
        <w:rPr>
          <w:lang w:val="ru-RU"/>
        </w:rPr>
        <w:t>Оценка мета</w:t>
      </w:r>
      <w:r w:rsidR="00A54287">
        <w:rPr>
          <w:lang w:val="ru-RU"/>
        </w:rPr>
        <w:t xml:space="preserve"> </w:t>
      </w:r>
      <w:r w:rsidRPr="0002259D">
        <w:rPr>
          <w:lang w:val="ru-RU"/>
        </w:rPr>
        <w:t>предметных результатов - предполагает оценку универсальных действий учащихся (регулятивных, коммуникативных, познавательных), т.е. умственных действий обучающихся, направленных на анализ своей познавательной деятельности и управления ею. Оценка мета</w:t>
      </w:r>
      <w:r w:rsidR="00A54287">
        <w:rPr>
          <w:lang w:val="ru-RU"/>
        </w:rPr>
        <w:t xml:space="preserve"> </w:t>
      </w:r>
      <w:r w:rsidRPr="0002259D">
        <w:rPr>
          <w:lang w:val="ru-RU"/>
        </w:rPr>
        <w:t>п</w:t>
      </w:r>
      <w:r w:rsidR="00A54287">
        <w:rPr>
          <w:lang w:val="ru-RU"/>
        </w:rPr>
        <w:t>р</w:t>
      </w:r>
      <w:r w:rsidRPr="0002259D">
        <w:rPr>
          <w:lang w:val="ru-RU"/>
        </w:rPr>
        <w:t xml:space="preserve">едметных результатов проводится в ходе решения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02259D">
        <w:rPr>
          <w:lang w:val="ru-RU"/>
        </w:rPr>
        <w:t>межпредметной</w:t>
      </w:r>
      <w:proofErr w:type="spellEnd"/>
      <w:r w:rsidRPr="0002259D">
        <w:rPr>
          <w:lang w:val="ru-RU"/>
        </w:rPr>
        <w:t xml:space="preserve"> основе, мониторинг </w:t>
      </w:r>
      <w:proofErr w:type="spellStart"/>
      <w:r w:rsidRPr="0002259D">
        <w:rPr>
          <w:lang w:val="ru-RU"/>
        </w:rPr>
        <w:t>сформированности</w:t>
      </w:r>
      <w:proofErr w:type="spellEnd"/>
      <w:r w:rsidRPr="0002259D">
        <w:rPr>
          <w:lang w:val="ru-RU"/>
        </w:rPr>
        <w:t xml:space="preserve"> основных учебных умений. </w:t>
      </w:r>
    </w:p>
    <w:p w:rsidR="00CB65AB" w:rsidRPr="00FE58C8" w:rsidRDefault="00B47F3C" w:rsidP="00BF7963">
      <w:pPr>
        <w:ind w:left="-15" w:right="0" w:firstLine="566"/>
        <w:rPr>
          <w:lang w:val="ru-RU"/>
        </w:rPr>
      </w:pPr>
      <w:r w:rsidRPr="0002259D">
        <w:rPr>
          <w:lang w:val="ru-RU"/>
        </w:rPr>
        <w:t xml:space="preserve">Оценка достижения предметных результатов ведется как в ходе текущего и промежуточного оценивания, так и в ходе выполнения итоговых проверочных работ. </w:t>
      </w:r>
    </w:p>
    <w:p w:rsidR="00A54287" w:rsidRDefault="00A54287">
      <w:pPr>
        <w:pStyle w:val="2"/>
        <w:spacing w:after="4" w:line="270" w:lineRule="auto"/>
        <w:ind w:left="-5" w:right="0"/>
        <w:jc w:val="left"/>
        <w:rPr>
          <w:lang w:val="ru-RU"/>
        </w:rPr>
      </w:pPr>
    </w:p>
    <w:p w:rsidR="004C2C22" w:rsidRPr="007B45A4" w:rsidRDefault="00A54287">
      <w:pPr>
        <w:pStyle w:val="2"/>
        <w:spacing w:after="4" w:line="270" w:lineRule="auto"/>
        <w:ind w:left="-5" w:right="0"/>
        <w:jc w:val="left"/>
        <w:rPr>
          <w:sz w:val="28"/>
          <w:szCs w:val="28"/>
        </w:rPr>
      </w:pPr>
      <w:r>
        <w:rPr>
          <w:lang w:val="ru-RU"/>
        </w:rPr>
        <w:t xml:space="preserve">                                </w:t>
      </w:r>
      <w:r w:rsidR="00B47F3C" w:rsidRPr="0002259D">
        <w:rPr>
          <w:lang w:val="ru-RU"/>
        </w:rPr>
        <w:t xml:space="preserve"> </w:t>
      </w:r>
      <w:proofErr w:type="spellStart"/>
      <w:r w:rsidR="004B386B">
        <w:rPr>
          <w:sz w:val="28"/>
          <w:szCs w:val="28"/>
        </w:rPr>
        <w:t>Учебный</w:t>
      </w:r>
      <w:proofErr w:type="spellEnd"/>
      <w:r w:rsidR="004B386B">
        <w:rPr>
          <w:sz w:val="28"/>
          <w:szCs w:val="28"/>
        </w:rPr>
        <w:t xml:space="preserve"> </w:t>
      </w:r>
      <w:proofErr w:type="spellStart"/>
      <w:r w:rsidR="004B386B">
        <w:rPr>
          <w:sz w:val="28"/>
          <w:szCs w:val="28"/>
        </w:rPr>
        <w:t>план</w:t>
      </w:r>
      <w:proofErr w:type="spellEnd"/>
      <w:r w:rsidR="004B386B">
        <w:rPr>
          <w:sz w:val="28"/>
          <w:szCs w:val="28"/>
        </w:rPr>
        <w:t xml:space="preserve"> </w:t>
      </w:r>
      <w:proofErr w:type="spellStart"/>
      <w:proofErr w:type="gramStart"/>
      <w:r w:rsidR="004B386B">
        <w:rPr>
          <w:sz w:val="28"/>
          <w:szCs w:val="28"/>
        </w:rPr>
        <w:t>для</w:t>
      </w:r>
      <w:proofErr w:type="spellEnd"/>
      <w:r w:rsidR="004B386B">
        <w:rPr>
          <w:sz w:val="28"/>
          <w:szCs w:val="28"/>
        </w:rPr>
        <w:t xml:space="preserve"> </w:t>
      </w:r>
      <w:r w:rsidR="004B386B">
        <w:rPr>
          <w:sz w:val="28"/>
          <w:szCs w:val="28"/>
          <w:lang w:val="ru-RU"/>
        </w:rPr>
        <w:t xml:space="preserve"> </w:t>
      </w:r>
      <w:r w:rsidR="008E1465">
        <w:rPr>
          <w:sz w:val="28"/>
          <w:szCs w:val="28"/>
          <w:lang w:val="ru-RU"/>
        </w:rPr>
        <w:t>3</w:t>
      </w:r>
      <w:proofErr w:type="gramEnd"/>
      <w:r w:rsidR="004B386B">
        <w:rPr>
          <w:sz w:val="28"/>
          <w:szCs w:val="28"/>
          <w:lang w:val="ru-RU"/>
        </w:rPr>
        <w:t>-4</w:t>
      </w:r>
      <w:r w:rsidR="00BF7963">
        <w:rPr>
          <w:sz w:val="28"/>
          <w:szCs w:val="28"/>
          <w:lang w:val="ru-RU"/>
        </w:rPr>
        <w:t xml:space="preserve"> </w:t>
      </w:r>
      <w:r w:rsidR="00B47F3C" w:rsidRPr="007B45A4">
        <w:rPr>
          <w:sz w:val="28"/>
          <w:szCs w:val="28"/>
        </w:rPr>
        <w:t xml:space="preserve"> </w:t>
      </w:r>
      <w:proofErr w:type="spellStart"/>
      <w:r w:rsidR="00B47F3C" w:rsidRPr="007B45A4">
        <w:rPr>
          <w:sz w:val="28"/>
          <w:szCs w:val="28"/>
        </w:rPr>
        <w:t>классов</w:t>
      </w:r>
      <w:proofErr w:type="spellEnd"/>
      <w:r w:rsidR="00B47F3C" w:rsidRPr="007B45A4">
        <w:rPr>
          <w:b w:val="0"/>
          <w:sz w:val="28"/>
          <w:szCs w:val="28"/>
        </w:rPr>
        <w:t xml:space="preserve"> </w:t>
      </w:r>
    </w:p>
    <w:p w:rsidR="004C2C22" w:rsidRDefault="00B47F3C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7B45A4">
        <w:rPr>
          <w:sz w:val="28"/>
          <w:szCs w:val="28"/>
        </w:rPr>
        <w:t xml:space="preserve"> </w:t>
      </w: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6"/>
        <w:gridCol w:w="2600"/>
        <w:gridCol w:w="1527"/>
        <w:gridCol w:w="1035"/>
        <w:gridCol w:w="1035"/>
      </w:tblGrid>
      <w:tr w:rsidR="004B386B" w:rsidRPr="00012E7D" w:rsidTr="005E2007">
        <w:trPr>
          <w:cantSplit/>
          <w:trHeight w:val="899"/>
          <w:jc w:val="center"/>
        </w:trPr>
        <w:tc>
          <w:tcPr>
            <w:tcW w:w="4676" w:type="dxa"/>
            <w:vMerge w:val="restart"/>
            <w:vAlign w:val="center"/>
          </w:tcPr>
          <w:p w:rsidR="004B386B" w:rsidRPr="00012E7D" w:rsidRDefault="004B386B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Предметные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области</w:t>
            </w:r>
            <w:proofErr w:type="spellEnd"/>
          </w:p>
          <w:p w:rsidR="004B386B" w:rsidRPr="00012E7D" w:rsidRDefault="004B386B" w:rsidP="00DA570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4B386B" w:rsidRPr="00012E7D" w:rsidRDefault="008F048D" w:rsidP="00DA5701">
            <w:pPr>
              <w:spacing w:after="0" w:line="240" w:lineRule="auto"/>
              <w:ind w:left="-39"/>
              <w:rPr>
                <w:rFonts w:eastAsia="Calibri"/>
                <w:szCs w:val="24"/>
              </w:rPr>
            </w:pPr>
            <w:r w:rsidRPr="008F048D">
              <w:rPr>
                <w:rFonts w:eastAsia="Calibri"/>
                <w:noProof/>
                <w:szCs w:val="24"/>
              </w:rPr>
              <w:pict>
                <v:line id="Прямая соединительная линия 1" o:spid="_x0000_s1029" style="position:absolute;left:0;text-align:left;flip:y;z-index:251662336;visibility:visible;mso-position-horizontal-relative:text;mso-position-vertical-relative:text" from="-3.35pt,-1.65pt" to="94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"/>
              </w:pict>
            </w:r>
            <w:proofErr w:type="spellStart"/>
            <w:r w:rsidR="004B386B" w:rsidRPr="00012E7D">
              <w:rPr>
                <w:rFonts w:eastAsia="Calibri"/>
                <w:szCs w:val="24"/>
              </w:rPr>
              <w:t>Учебные</w:t>
            </w:r>
            <w:proofErr w:type="spellEnd"/>
            <w:r w:rsidR="004B386B" w:rsidRPr="00012E7D">
              <w:rPr>
                <w:rFonts w:eastAsia="Calibri"/>
                <w:szCs w:val="24"/>
              </w:rPr>
              <w:t xml:space="preserve"> </w:t>
            </w:r>
          </w:p>
          <w:p w:rsidR="004B386B" w:rsidRPr="00012E7D" w:rsidRDefault="004B386B" w:rsidP="00DA5701">
            <w:pPr>
              <w:spacing w:after="0" w:line="240" w:lineRule="auto"/>
              <w:ind w:left="-39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предметы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</w:p>
          <w:p w:rsidR="004B386B" w:rsidRPr="00012E7D" w:rsidRDefault="004B386B" w:rsidP="00DA5701">
            <w:pPr>
              <w:spacing w:after="0" w:line="240" w:lineRule="auto"/>
              <w:rPr>
                <w:rFonts w:eastAsia="Calibri"/>
                <w:szCs w:val="24"/>
              </w:rPr>
            </w:pPr>
            <w:r w:rsidRPr="00012E7D">
              <w:rPr>
                <w:rFonts w:eastAsia="Calibri"/>
                <w:szCs w:val="24"/>
              </w:rPr>
              <w:t xml:space="preserve">            </w:t>
            </w:r>
            <w:proofErr w:type="spellStart"/>
            <w:r w:rsidRPr="00012E7D">
              <w:rPr>
                <w:rFonts w:eastAsia="Calibri"/>
                <w:szCs w:val="24"/>
              </w:rPr>
              <w:t>классы</w:t>
            </w:r>
            <w:proofErr w:type="spellEnd"/>
          </w:p>
        </w:tc>
        <w:tc>
          <w:tcPr>
            <w:tcW w:w="2562" w:type="dxa"/>
            <w:gridSpan w:val="2"/>
            <w:vAlign w:val="center"/>
          </w:tcPr>
          <w:p w:rsidR="004B386B" w:rsidRPr="00012E7D" w:rsidRDefault="004B386B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Количество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часов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в </w:t>
            </w:r>
            <w:proofErr w:type="spellStart"/>
            <w:r w:rsidRPr="00012E7D">
              <w:rPr>
                <w:rFonts w:eastAsia="Calibri"/>
                <w:szCs w:val="24"/>
              </w:rPr>
              <w:t>неделю</w:t>
            </w:r>
            <w:proofErr w:type="spellEnd"/>
          </w:p>
        </w:tc>
        <w:tc>
          <w:tcPr>
            <w:tcW w:w="1035" w:type="dxa"/>
            <w:vMerge w:val="restart"/>
            <w:vAlign w:val="center"/>
          </w:tcPr>
          <w:p w:rsidR="004B386B" w:rsidRPr="00012E7D" w:rsidRDefault="004B386B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Всего</w:t>
            </w:r>
            <w:proofErr w:type="spellEnd"/>
          </w:p>
        </w:tc>
      </w:tr>
      <w:tr w:rsidR="005E2007" w:rsidRPr="00012E7D" w:rsidTr="005E2007">
        <w:trPr>
          <w:cantSplit/>
          <w:trHeight w:val="375"/>
          <w:jc w:val="center"/>
        </w:trPr>
        <w:tc>
          <w:tcPr>
            <w:tcW w:w="4676" w:type="dxa"/>
            <w:vMerge/>
            <w:vAlign w:val="center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2600" w:type="dxa"/>
            <w:vMerge/>
            <w:vAlign w:val="center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III</w:t>
            </w:r>
          </w:p>
        </w:tc>
        <w:tc>
          <w:tcPr>
            <w:tcW w:w="1035" w:type="dxa"/>
          </w:tcPr>
          <w:p w:rsidR="005E2007" w:rsidRPr="004B386B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4B386B">
              <w:rPr>
                <w:bCs/>
                <w:szCs w:val="24"/>
              </w:rPr>
              <w:t>IV</w:t>
            </w:r>
          </w:p>
        </w:tc>
        <w:tc>
          <w:tcPr>
            <w:tcW w:w="1035" w:type="dxa"/>
            <w:vMerge/>
            <w:vAlign w:val="center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E2007" w:rsidRPr="00012E7D" w:rsidTr="0067088A">
        <w:trPr>
          <w:cantSplit/>
          <w:trHeight w:val="375"/>
          <w:jc w:val="center"/>
        </w:trPr>
        <w:tc>
          <w:tcPr>
            <w:tcW w:w="10873" w:type="dxa"/>
            <w:gridSpan w:val="5"/>
            <w:vAlign w:val="center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i/>
                <w:iCs/>
                <w:szCs w:val="24"/>
              </w:rPr>
              <w:t>Обязательная</w:t>
            </w:r>
            <w:proofErr w:type="spellEnd"/>
            <w:r w:rsidRPr="00012E7D">
              <w:rPr>
                <w:rFonts w:eastAsia="Calibri"/>
                <w:i/>
                <w:iCs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i/>
                <w:iCs/>
                <w:szCs w:val="24"/>
              </w:rPr>
              <w:t>часть</w:t>
            </w:r>
            <w:proofErr w:type="spellEnd"/>
          </w:p>
        </w:tc>
      </w:tr>
      <w:tr w:rsidR="005E2007" w:rsidRPr="00012E7D" w:rsidTr="005E2007">
        <w:trPr>
          <w:cantSplit/>
          <w:trHeight w:val="375"/>
          <w:jc w:val="center"/>
        </w:trPr>
        <w:tc>
          <w:tcPr>
            <w:tcW w:w="4676" w:type="dxa"/>
            <w:vMerge w:val="restart"/>
            <w:vAlign w:val="center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5E2007">
              <w:rPr>
                <w:rFonts w:eastAsia="Calibri"/>
                <w:szCs w:val="24"/>
                <w:lang w:val="ru-RU"/>
              </w:rPr>
              <w:t>Русский язык и литературное чтение</w:t>
            </w:r>
          </w:p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2600" w:type="dxa"/>
            <w:vAlign w:val="center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Русский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язык</w:t>
            </w:r>
            <w:proofErr w:type="spellEnd"/>
          </w:p>
        </w:tc>
        <w:tc>
          <w:tcPr>
            <w:tcW w:w="1527" w:type="dxa"/>
            <w:vAlign w:val="center"/>
          </w:tcPr>
          <w:p w:rsidR="005E2007" w:rsidRPr="00BF7963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5</w:t>
            </w:r>
          </w:p>
        </w:tc>
        <w:tc>
          <w:tcPr>
            <w:tcW w:w="1035" w:type="dxa"/>
          </w:tcPr>
          <w:p w:rsidR="005E2007" w:rsidRPr="00BF7963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5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10</w:t>
            </w:r>
          </w:p>
        </w:tc>
      </w:tr>
      <w:tr w:rsidR="005E2007" w:rsidRPr="00012E7D" w:rsidTr="005E2007">
        <w:trPr>
          <w:cantSplit/>
          <w:trHeight w:val="375"/>
          <w:jc w:val="center"/>
        </w:trPr>
        <w:tc>
          <w:tcPr>
            <w:tcW w:w="4676" w:type="dxa"/>
            <w:vMerge/>
            <w:vAlign w:val="center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Литературное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чтение</w:t>
            </w:r>
            <w:proofErr w:type="spellEnd"/>
          </w:p>
        </w:tc>
        <w:tc>
          <w:tcPr>
            <w:tcW w:w="1527" w:type="dxa"/>
            <w:vAlign w:val="center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5</w:t>
            </w:r>
          </w:p>
        </w:tc>
        <w:tc>
          <w:tcPr>
            <w:tcW w:w="1035" w:type="dxa"/>
          </w:tcPr>
          <w:p w:rsidR="005E2007" w:rsidRPr="005E2007" w:rsidRDefault="008E1465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4</w:t>
            </w:r>
          </w:p>
        </w:tc>
        <w:tc>
          <w:tcPr>
            <w:tcW w:w="1035" w:type="dxa"/>
            <w:vAlign w:val="center"/>
          </w:tcPr>
          <w:p w:rsidR="005E2007" w:rsidRPr="00BF7963" w:rsidRDefault="008E1465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9</w:t>
            </w:r>
          </w:p>
        </w:tc>
      </w:tr>
      <w:tr w:rsidR="005E2007" w:rsidRPr="00012E7D" w:rsidTr="005E2007">
        <w:trPr>
          <w:cantSplit/>
          <w:trHeight w:val="375"/>
          <w:jc w:val="center"/>
        </w:trPr>
        <w:tc>
          <w:tcPr>
            <w:tcW w:w="4676" w:type="dxa"/>
            <w:vAlign w:val="bottom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Иностранный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язык</w:t>
            </w:r>
            <w:proofErr w:type="spellEnd"/>
          </w:p>
        </w:tc>
        <w:tc>
          <w:tcPr>
            <w:tcW w:w="2600" w:type="dxa"/>
            <w:vAlign w:val="bottom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Иностранный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язык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(</w:t>
            </w:r>
            <w:proofErr w:type="spellStart"/>
            <w:r w:rsidRPr="00012E7D">
              <w:rPr>
                <w:rFonts w:eastAsia="Calibri"/>
                <w:szCs w:val="24"/>
              </w:rPr>
              <w:t>Немецкий</w:t>
            </w:r>
            <w:proofErr w:type="spellEnd"/>
            <w:r w:rsidRPr="00012E7D">
              <w:rPr>
                <w:rFonts w:eastAsia="Calibri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r w:rsidRPr="00012E7D">
              <w:rPr>
                <w:rFonts w:eastAsia="Calibri"/>
                <w:szCs w:val="24"/>
              </w:rPr>
              <w:t>2</w:t>
            </w:r>
          </w:p>
        </w:tc>
        <w:tc>
          <w:tcPr>
            <w:tcW w:w="1035" w:type="dxa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4</w:t>
            </w:r>
          </w:p>
        </w:tc>
      </w:tr>
      <w:tr w:rsidR="005E2007" w:rsidRPr="00012E7D" w:rsidTr="005E2007">
        <w:trPr>
          <w:trHeight w:val="375"/>
          <w:jc w:val="center"/>
        </w:trPr>
        <w:tc>
          <w:tcPr>
            <w:tcW w:w="4676" w:type="dxa"/>
            <w:vAlign w:val="bottom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Математика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и </w:t>
            </w:r>
            <w:proofErr w:type="spellStart"/>
            <w:r w:rsidRPr="00012E7D">
              <w:rPr>
                <w:rFonts w:eastAsia="Calibri"/>
                <w:szCs w:val="24"/>
              </w:rPr>
              <w:t>информатика</w:t>
            </w:r>
            <w:proofErr w:type="spellEnd"/>
          </w:p>
        </w:tc>
        <w:tc>
          <w:tcPr>
            <w:tcW w:w="2600" w:type="dxa"/>
            <w:vAlign w:val="bottom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Математика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012E7D">
              <w:rPr>
                <w:rFonts w:eastAsia="Calibri"/>
                <w:szCs w:val="24"/>
              </w:rPr>
              <w:t>4</w:t>
            </w:r>
          </w:p>
        </w:tc>
        <w:tc>
          <w:tcPr>
            <w:tcW w:w="1035" w:type="dxa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8</w:t>
            </w:r>
          </w:p>
        </w:tc>
      </w:tr>
      <w:tr w:rsidR="005E2007" w:rsidRPr="00012E7D" w:rsidTr="005E2007">
        <w:trPr>
          <w:trHeight w:val="375"/>
          <w:jc w:val="center"/>
        </w:trPr>
        <w:tc>
          <w:tcPr>
            <w:tcW w:w="4676" w:type="dxa"/>
            <w:vAlign w:val="bottom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Обществознание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и </w:t>
            </w:r>
            <w:proofErr w:type="spellStart"/>
            <w:r w:rsidRPr="00012E7D">
              <w:rPr>
                <w:rFonts w:eastAsia="Calibri"/>
                <w:szCs w:val="24"/>
              </w:rPr>
              <w:t>естествознание</w:t>
            </w:r>
            <w:proofErr w:type="spellEnd"/>
          </w:p>
        </w:tc>
        <w:tc>
          <w:tcPr>
            <w:tcW w:w="2600" w:type="dxa"/>
            <w:vAlign w:val="bottom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Окружающий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мир</w:t>
            </w:r>
            <w:proofErr w:type="spellEnd"/>
          </w:p>
        </w:tc>
        <w:tc>
          <w:tcPr>
            <w:tcW w:w="1527" w:type="dxa"/>
            <w:vAlign w:val="center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012E7D">
              <w:rPr>
                <w:rFonts w:eastAsia="Calibri"/>
                <w:szCs w:val="24"/>
              </w:rPr>
              <w:t>2</w:t>
            </w:r>
          </w:p>
        </w:tc>
        <w:tc>
          <w:tcPr>
            <w:tcW w:w="1035" w:type="dxa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4</w:t>
            </w:r>
          </w:p>
        </w:tc>
      </w:tr>
      <w:tr w:rsidR="005E2007" w:rsidRPr="00012E7D" w:rsidTr="005E2007">
        <w:trPr>
          <w:cantSplit/>
          <w:trHeight w:val="375"/>
          <w:jc w:val="center"/>
        </w:trPr>
        <w:tc>
          <w:tcPr>
            <w:tcW w:w="4676" w:type="dxa"/>
            <w:vMerge w:val="restart"/>
            <w:vAlign w:val="center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Искусство</w:t>
            </w:r>
            <w:proofErr w:type="spellEnd"/>
          </w:p>
        </w:tc>
        <w:tc>
          <w:tcPr>
            <w:tcW w:w="2600" w:type="dxa"/>
            <w:vAlign w:val="center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Музыка</w:t>
            </w:r>
            <w:proofErr w:type="spellEnd"/>
          </w:p>
        </w:tc>
        <w:tc>
          <w:tcPr>
            <w:tcW w:w="1527" w:type="dxa"/>
            <w:vAlign w:val="center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012E7D">
              <w:rPr>
                <w:rFonts w:eastAsia="Calibri"/>
                <w:szCs w:val="24"/>
              </w:rPr>
              <w:t>1</w:t>
            </w:r>
          </w:p>
        </w:tc>
        <w:tc>
          <w:tcPr>
            <w:tcW w:w="1035" w:type="dxa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2</w:t>
            </w:r>
          </w:p>
        </w:tc>
      </w:tr>
      <w:tr w:rsidR="005E2007" w:rsidRPr="00012E7D" w:rsidTr="005E2007">
        <w:trPr>
          <w:cantSplit/>
          <w:trHeight w:val="375"/>
          <w:jc w:val="center"/>
        </w:trPr>
        <w:tc>
          <w:tcPr>
            <w:tcW w:w="4676" w:type="dxa"/>
            <w:vMerge/>
            <w:vAlign w:val="center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Изобразительное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искусство</w:t>
            </w:r>
            <w:proofErr w:type="spellEnd"/>
          </w:p>
        </w:tc>
        <w:tc>
          <w:tcPr>
            <w:tcW w:w="1527" w:type="dxa"/>
            <w:vAlign w:val="center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012E7D">
              <w:rPr>
                <w:rFonts w:eastAsia="Calibri"/>
                <w:szCs w:val="24"/>
              </w:rPr>
              <w:t>1</w:t>
            </w:r>
          </w:p>
        </w:tc>
        <w:tc>
          <w:tcPr>
            <w:tcW w:w="1035" w:type="dxa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2</w:t>
            </w:r>
          </w:p>
        </w:tc>
      </w:tr>
      <w:tr w:rsidR="005E2007" w:rsidRPr="00012E7D" w:rsidTr="005E2007">
        <w:trPr>
          <w:trHeight w:val="375"/>
          <w:jc w:val="center"/>
        </w:trPr>
        <w:tc>
          <w:tcPr>
            <w:tcW w:w="4676" w:type="dxa"/>
            <w:vAlign w:val="bottom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Технология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600" w:type="dxa"/>
            <w:vAlign w:val="bottom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Технология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012E7D">
              <w:rPr>
                <w:rFonts w:eastAsia="Calibri"/>
                <w:szCs w:val="24"/>
              </w:rPr>
              <w:t>1</w:t>
            </w:r>
          </w:p>
        </w:tc>
        <w:tc>
          <w:tcPr>
            <w:tcW w:w="1035" w:type="dxa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2</w:t>
            </w:r>
          </w:p>
        </w:tc>
      </w:tr>
      <w:tr w:rsidR="005E2007" w:rsidRPr="00012E7D" w:rsidTr="005E2007">
        <w:trPr>
          <w:trHeight w:val="375"/>
          <w:jc w:val="center"/>
        </w:trPr>
        <w:tc>
          <w:tcPr>
            <w:tcW w:w="4676" w:type="dxa"/>
            <w:vAlign w:val="bottom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Физическая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культура</w:t>
            </w:r>
            <w:proofErr w:type="spellEnd"/>
          </w:p>
        </w:tc>
        <w:tc>
          <w:tcPr>
            <w:tcW w:w="2600" w:type="dxa"/>
            <w:vAlign w:val="bottom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Физическая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культура</w:t>
            </w:r>
            <w:proofErr w:type="spellEnd"/>
          </w:p>
        </w:tc>
        <w:tc>
          <w:tcPr>
            <w:tcW w:w="1527" w:type="dxa"/>
            <w:vAlign w:val="center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2</w:t>
            </w:r>
          </w:p>
        </w:tc>
        <w:tc>
          <w:tcPr>
            <w:tcW w:w="1035" w:type="dxa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2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4</w:t>
            </w:r>
          </w:p>
        </w:tc>
      </w:tr>
      <w:tr w:rsidR="005E2007" w:rsidRPr="005E2007" w:rsidTr="00F95FE1">
        <w:trPr>
          <w:trHeight w:val="375"/>
          <w:jc w:val="center"/>
        </w:trPr>
        <w:tc>
          <w:tcPr>
            <w:tcW w:w="4676" w:type="dxa"/>
            <w:vAlign w:val="bottom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5E2007"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600" w:type="dxa"/>
            <w:vAlign w:val="bottom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5E2007"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527" w:type="dxa"/>
            <w:vAlign w:val="center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</w:t>
            </w:r>
          </w:p>
        </w:tc>
        <w:tc>
          <w:tcPr>
            <w:tcW w:w="1035" w:type="dxa"/>
            <w:vAlign w:val="center"/>
          </w:tcPr>
          <w:p w:rsid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</w:t>
            </w:r>
          </w:p>
        </w:tc>
      </w:tr>
      <w:tr w:rsidR="005E2007" w:rsidRPr="00012E7D" w:rsidTr="00F53271">
        <w:trPr>
          <w:trHeight w:val="375"/>
          <w:jc w:val="center"/>
        </w:trPr>
        <w:tc>
          <w:tcPr>
            <w:tcW w:w="7276" w:type="dxa"/>
            <w:gridSpan w:val="2"/>
            <w:vAlign w:val="bottom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Итого</w:t>
            </w:r>
            <w:proofErr w:type="spellEnd"/>
          </w:p>
        </w:tc>
        <w:tc>
          <w:tcPr>
            <w:tcW w:w="1527" w:type="dxa"/>
            <w:vAlign w:val="center"/>
          </w:tcPr>
          <w:p w:rsidR="005E2007" w:rsidRPr="008E1465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012E7D">
              <w:rPr>
                <w:rFonts w:eastAsia="Calibri"/>
                <w:szCs w:val="24"/>
              </w:rPr>
              <w:t>2</w:t>
            </w:r>
            <w:r w:rsidR="008E1465">
              <w:rPr>
                <w:rFonts w:eastAsia="Calibri"/>
                <w:szCs w:val="24"/>
                <w:lang w:val="ru-RU"/>
              </w:rPr>
              <w:t>3</w:t>
            </w:r>
          </w:p>
        </w:tc>
        <w:tc>
          <w:tcPr>
            <w:tcW w:w="1035" w:type="dxa"/>
          </w:tcPr>
          <w:p w:rsidR="005E2007" w:rsidRPr="008E1465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</w:rPr>
              <w:t>2</w:t>
            </w:r>
            <w:r w:rsidR="008E1465">
              <w:rPr>
                <w:rFonts w:eastAsia="Calibri"/>
                <w:szCs w:val="24"/>
                <w:lang w:val="ru-RU"/>
              </w:rPr>
              <w:t>3</w:t>
            </w:r>
          </w:p>
        </w:tc>
        <w:tc>
          <w:tcPr>
            <w:tcW w:w="1035" w:type="dxa"/>
            <w:vAlign w:val="center"/>
          </w:tcPr>
          <w:p w:rsidR="005E2007" w:rsidRPr="00BF7963" w:rsidRDefault="008E1465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46</w:t>
            </w:r>
          </w:p>
        </w:tc>
      </w:tr>
      <w:tr w:rsidR="005E2007" w:rsidRPr="00012E7D" w:rsidTr="00045EAD">
        <w:trPr>
          <w:trHeight w:val="570"/>
          <w:jc w:val="center"/>
        </w:trPr>
        <w:tc>
          <w:tcPr>
            <w:tcW w:w="7276" w:type="dxa"/>
            <w:gridSpan w:val="2"/>
          </w:tcPr>
          <w:p w:rsidR="005E2007" w:rsidRDefault="005E2007" w:rsidP="00DA5701">
            <w:pPr>
              <w:spacing w:after="0" w:line="240" w:lineRule="auto"/>
              <w:rPr>
                <w:rFonts w:eastAsia="Calibri"/>
                <w:i/>
                <w:iCs/>
                <w:szCs w:val="24"/>
                <w:lang w:val="ru-RU"/>
              </w:rPr>
            </w:pPr>
            <w:r w:rsidRPr="00BF7963">
              <w:rPr>
                <w:rFonts w:eastAsia="Calibri"/>
                <w:i/>
                <w:iCs/>
                <w:szCs w:val="24"/>
                <w:lang w:val="ru-RU"/>
              </w:rPr>
              <w:t>Часть, формируемая участниками образовательных отношений</w:t>
            </w:r>
            <w:r>
              <w:rPr>
                <w:rFonts w:eastAsia="Calibri"/>
                <w:i/>
                <w:iCs/>
                <w:szCs w:val="24"/>
                <w:lang w:val="ru-RU"/>
              </w:rPr>
              <w:t xml:space="preserve"> (русский язык)</w:t>
            </w:r>
          </w:p>
          <w:p w:rsidR="005E2007" w:rsidRPr="00BF7963" w:rsidRDefault="005E2007" w:rsidP="00DA5701">
            <w:pPr>
              <w:spacing w:after="0" w:line="240" w:lineRule="auto"/>
              <w:rPr>
                <w:rFonts w:eastAsia="Calibri"/>
                <w:iCs/>
                <w:szCs w:val="24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5E2007" w:rsidRPr="005E2007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1035" w:type="dxa"/>
            <w:vAlign w:val="center"/>
          </w:tcPr>
          <w:p w:rsidR="005E2007" w:rsidRPr="00BF7963" w:rsidRDefault="005E2007" w:rsidP="00DA570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</w:p>
        </w:tc>
      </w:tr>
      <w:tr w:rsidR="005E2007" w:rsidRPr="00012E7D" w:rsidTr="008E1465">
        <w:trPr>
          <w:trHeight w:val="570"/>
          <w:jc w:val="center"/>
        </w:trPr>
        <w:tc>
          <w:tcPr>
            <w:tcW w:w="7276" w:type="dxa"/>
            <w:gridSpan w:val="2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iCs/>
                <w:szCs w:val="24"/>
              </w:rPr>
            </w:pPr>
            <w:r w:rsidRPr="00012E7D">
              <w:rPr>
                <w:iCs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E2007" w:rsidRPr="008E1465" w:rsidRDefault="008E1465" w:rsidP="008E1465">
            <w:pPr>
              <w:spacing w:after="0" w:line="240" w:lineRule="auto"/>
              <w:jc w:val="center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23</w:t>
            </w:r>
          </w:p>
        </w:tc>
        <w:tc>
          <w:tcPr>
            <w:tcW w:w="1035" w:type="dxa"/>
            <w:vAlign w:val="center"/>
          </w:tcPr>
          <w:p w:rsidR="005E2007" w:rsidRPr="008E1465" w:rsidRDefault="005E2007" w:rsidP="008E1465">
            <w:pPr>
              <w:spacing w:after="0" w:line="240" w:lineRule="auto"/>
              <w:jc w:val="center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</w:rPr>
              <w:t>2</w:t>
            </w:r>
            <w:r w:rsidR="008E1465">
              <w:rPr>
                <w:rFonts w:eastAsia="Calibri"/>
                <w:szCs w:val="24"/>
                <w:lang w:val="ru-RU"/>
              </w:rPr>
              <w:t>3</w:t>
            </w:r>
          </w:p>
        </w:tc>
        <w:tc>
          <w:tcPr>
            <w:tcW w:w="1035" w:type="dxa"/>
            <w:vAlign w:val="center"/>
          </w:tcPr>
          <w:p w:rsidR="005E2007" w:rsidRPr="008E1465" w:rsidRDefault="008E1465" w:rsidP="008E1465">
            <w:pPr>
              <w:spacing w:after="0" w:line="240" w:lineRule="auto"/>
              <w:jc w:val="center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46</w:t>
            </w:r>
          </w:p>
        </w:tc>
      </w:tr>
      <w:tr w:rsidR="005E2007" w:rsidRPr="00012E7D" w:rsidTr="008E1465">
        <w:trPr>
          <w:trHeight w:val="499"/>
          <w:jc w:val="center"/>
        </w:trPr>
        <w:tc>
          <w:tcPr>
            <w:tcW w:w="7276" w:type="dxa"/>
            <w:gridSpan w:val="2"/>
          </w:tcPr>
          <w:p w:rsidR="005E2007" w:rsidRPr="00012E7D" w:rsidRDefault="005E2007" w:rsidP="00DA570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Максимально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допустимая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недельная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нагрузка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E2007" w:rsidRPr="005E2007" w:rsidRDefault="005E2007" w:rsidP="008E1465">
            <w:pPr>
              <w:spacing w:after="0" w:line="240" w:lineRule="auto"/>
              <w:jc w:val="center"/>
              <w:rPr>
                <w:rFonts w:eastAsia="Calibri"/>
                <w:szCs w:val="24"/>
                <w:lang w:val="ru-RU"/>
              </w:rPr>
            </w:pPr>
            <w:r w:rsidRPr="00012E7D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ru-RU"/>
              </w:rPr>
              <w:t>3</w:t>
            </w:r>
          </w:p>
        </w:tc>
        <w:tc>
          <w:tcPr>
            <w:tcW w:w="1035" w:type="dxa"/>
            <w:vAlign w:val="center"/>
          </w:tcPr>
          <w:p w:rsidR="005E2007" w:rsidRPr="00012E7D" w:rsidRDefault="005E2007" w:rsidP="008E1465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8E1465">
            <w:pPr>
              <w:spacing w:after="0" w:line="240" w:lineRule="auto"/>
              <w:jc w:val="center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46</w:t>
            </w:r>
          </w:p>
        </w:tc>
      </w:tr>
    </w:tbl>
    <w:p w:rsidR="004C2C22" w:rsidRDefault="004C2C22">
      <w:pPr>
        <w:spacing w:after="0" w:line="259" w:lineRule="auto"/>
        <w:ind w:left="4679" w:right="0" w:firstLine="0"/>
        <w:jc w:val="left"/>
      </w:pPr>
    </w:p>
    <w:p w:rsidR="004C2C22" w:rsidRPr="008E1465" w:rsidRDefault="008E1465" w:rsidP="008E1465">
      <w:pPr>
        <w:spacing w:after="0" w:line="259" w:lineRule="auto"/>
        <w:ind w:left="142" w:right="0" w:firstLine="0"/>
        <w:jc w:val="center"/>
        <w:rPr>
          <w:b/>
          <w:lang w:val="ru-RU"/>
        </w:rPr>
      </w:pPr>
      <w:proofErr w:type="spellStart"/>
      <w:r w:rsidRPr="008E1465">
        <w:rPr>
          <w:b/>
          <w:sz w:val="28"/>
          <w:szCs w:val="28"/>
        </w:rPr>
        <w:t>Учебный</w:t>
      </w:r>
      <w:proofErr w:type="spellEnd"/>
      <w:r w:rsidRPr="008E1465">
        <w:rPr>
          <w:b/>
          <w:sz w:val="28"/>
          <w:szCs w:val="28"/>
        </w:rPr>
        <w:t xml:space="preserve"> </w:t>
      </w:r>
      <w:proofErr w:type="spellStart"/>
      <w:r w:rsidRPr="008E1465">
        <w:rPr>
          <w:b/>
          <w:sz w:val="28"/>
          <w:szCs w:val="28"/>
        </w:rPr>
        <w:t>план</w:t>
      </w:r>
      <w:proofErr w:type="spellEnd"/>
      <w:r w:rsidRPr="008E1465">
        <w:rPr>
          <w:b/>
          <w:sz w:val="28"/>
          <w:szCs w:val="28"/>
        </w:rPr>
        <w:t xml:space="preserve"> </w:t>
      </w:r>
      <w:proofErr w:type="spellStart"/>
      <w:proofErr w:type="gramStart"/>
      <w:r w:rsidRPr="008E1465">
        <w:rPr>
          <w:b/>
          <w:sz w:val="28"/>
          <w:szCs w:val="28"/>
        </w:rPr>
        <w:t>для</w:t>
      </w:r>
      <w:proofErr w:type="spellEnd"/>
      <w:r w:rsidRPr="008E1465">
        <w:rPr>
          <w:b/>
          <w:sz w:val="28"/>
          <w:szCs w:val="28"/>
        </w:rPr>
        <w:t xml:space="preserve"> </w:t>
      </w:r>
      <w:r w:rsidRPr="008E1465">
        <w:rPr>
          <w:b/>
          <w:sz w:val="28"/>
          <w:szCs w:val="28"/>
          <w:lang w:val="ru-RU"/>
        </w:rPr>
        <w:t xml:space="preserve"> 2</w:t>
      </w:r>
      <w:proofErr w:type="gramEnd"/>
      <w:r w:rsidRPr="008E1465">
        <w:rPr>
          <w:b/>
          <w:sz w:val="28"/>
          <w:szCs w:val="28"/>
          <w:lang w:val="ru-RU"/>
        </w:rPr>
        <w:t xml:space="preserve"> </w:t>
      </w:r>
      <w:r w:rsidRPr="008E1465">
        <w:rPr>
          <w:b/>
          <w:sz w:val="28"/>
          <w:szCs w:val="28"/>
        </w:rPr>
        <w:t xml:space="preserve"> </w:t>
      </w:r>
      <w:proofErr w:type="spellStart"/>
      <w:r w:rsidRPr="008E1465">
        <w:rPr>
          <w:b/>
          <w:sz w:val="28"/>
          <w:szCs w:val="28"/>
        </w:rPr>
        <w:t>класс</w:t>
      </w:r>
      <w:proofErr w:type="spellEnd"/>
      <w:r w:rsidRPr="008E1465">
        <w:rPr>
          <w:b/>
          <w:sz w:val="28"/>
          <w:szCs w:val="28"/>
          <w:lang w:val="ru-RU"/>
        </w:rPr>
        <w:t>а</w:t>
      </w:r>
    </w:p>
    <w:p w:rsidR="004C2C22" w:rsidRDefault="00B47F3C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</w:p>
    <w:p w:rsidR="004C2C22" w:rsidRDefault="00B47F3C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8"/>
        <w:gridCol w:w="1288"/>
        <w:gridCol w:w="3026"/>
        <w:gridCol w:w="2136"/>
        <w:gridCol w:w="1035"/>
      </w:tblGrid>
      <w:tr w:rsidR="005E2007" w:rsidRPr="00012E7D" w:rsidTr="008E1465">
        <w:trPr>
          <w:cantSplit/>
          <w:trHeight w:val="899"/>
          <w:jc w:val="center"/>
        </w:trPr>
        <w:tc>
          <w:tcPr>
            <w:tcW w:w="4676" w:type="dxa"/>
            <w:gridSpan w:val="2"/>
            <w:vMerge w:val="restart"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Предметные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области</w:t>
            </w:r>
            <w:proofErr w:type="spellEnd"/>
          </w:p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3026" w:type="dxa"/>
            <w:vMerge w:val="restart"/>
            <w:vAlign w:val="center"/>
          </w:tcPr>
          <w:p w:rsidR="005E2007" w:rsidRPr="00012E7D" w:rsidRDefault="008F048D" w:rsidP="006E7B81">
            <w:pPr>
              <w:spacing w:after="0" w:line="240" w:lineRule="auto"/>
              <w:ind w:left="-39"/>
              <w:rPr>
                <w:rFonts w:eastAsia="Calibri"/>
                <w:szCs w:val="24"/>
              </w:rPr>
            </w:pPr>
            <w:r w:rsidRPr="008F048D">
              <w:rPr>
                <w:rFonts w:eastAsia="Calibri"/>
                <w:noProof/>
                <w:szCs w:val="24"/>
              </w:rPr>
              <w:pict>
                <v:line id="_x0000_s1031" style="position:absolute;left:0;text-align:left;flip:y;z-index:251664384;visibility:visible;mso-position-horizontal-relative:text;mso-position-vertical-relative:text" from="-3.35pt,-1.65pt" to="94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"/>
              </w:pict>
            </w:r>
            <w:proofErr w:type="spellStart"/>
            <w:r w:rsidR="005E2007" w:rsidRPr="00012E7D">
              <w:rPr>
                <w:rFonts w:eastAsia="Calibri"/>
                <w:szCs w:val="24"/>
              </w:rPr>
              <w:t>Учебные</w:t>
            </w:r>
            <w:proofErr w:type="spellEnd"/>
            <w:r w:rsidR="005E2007" w:rsidRPr="00012E7D">
              <w:rPr>
                <w:rFonts w:eastAsia="Calibri"/>
                <w:szCs w:val="24"/>
              </w:rPr>
              <w:t xml:space="preserve"> </w:t>
            </w:r>
          </w:p>
          <w:p w:rsidR="005E2007" w:rsidRPr="00012E7D" w:rsidRDefault="005E2007" w:rsidP="006E7B81">
            <w:pPr>
              <w:spacing w:after="0" w:line="240" w:lineRule="auto"/>
              <w:ind w:left="-39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предметы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</w:p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r w:rsidRPr="00012E7D">
              <w:rPr>
                <w:rFonts w:eastAsia="Calibri"/>
                <w:szCs w:val="24"/>
              </w:rPr>
              <w:t xml:space="preserve">            </w:t>
            </w:r>
            <w:proofErr w:type="spellStart"/>
            <w:r w:rsidRPr="00012E7D">
              <w:rPr>
                <w:rFonts w:eastAsia="Calibri"/>
                <w:szCs w:val="24"/>
              </w:rPr>
              <w:t>классы</w:t>
            </w:r>
            <w:proofErr w:type="spellEnd"/>
          </w:p>
        </w:tc>
        <w:tc>
          <w:tcPr>
            <w:tcW w:w="2136" w:type="dxa"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Количество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часов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в </w:t>
            </w:r>
            <w:proofErr w:type="spellStart"/>
            <w:r w:rsidRPr="00012E7D">
              <w:rPr>
                <w:rFonts w:eastAsia="Calibri"/>
                <w:szCs w:val="24"/>
              </w:rPr>
              <w:t>неделю</w:t>
            </w:r>
            <w:proofErr w:type="spellEnd"/>
          </w:p>
        </w:tc>
        <w:tc>
          <w:tcPr>
            <w:tcW w:w="1035" w:type="dxa"/>
            <w:vMerge w:val="restart"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Всего</w:t>
            </w:r>
            <w:proofErr w:type="spellEnd"/>
          </w:p>
        </w:tc>
      </w:tr>
      <w:tr w:rsidR="005E2007" w:rsidRPr="00012E7D" w:rsidTr="008E1465">
        <w:trPr>
          <w:cantSplit/>
          <w:trHeight w:val="480"/>
          <w:jc w:val="center"/>
        </w:trPr>
        <w:tc>
          <w:tcPr>
            <w:tcW w:w="4676" w:type="dxa"/>
            <w:gridSpan w:val="2"/>
            <w:vMerge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3026" w:type="dxa"/>
            <w:vMerge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E2007" w:rsidRPr="008E1465" w:rsidRDefault="005E2007" w:rsidP="008E1465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012E7D">
              <w:rPr>
                <w:rFonts w:eastAsia="Calibri"/>
                <w:szCs w:val="24"/>
              </w:rPr>
              <w:t>II</w:t>
            </w:r>
          </w:p>
        </w:tc>
        <w:tc>
          <w:tcPr>
            <w:tcW w:w="1035" w:type="dxa"/>
            <w:vMerge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E2007" w:rsidRPr="00012E7D" w:rsidTr="00681C89">
        <w:trPr>
          <w:cantSplit/>
          <w:trHeight w:val="375"/>
          <w:jc w:val="center"/>
        </w:trPr>
        <w:tc>
          <w:tcPr>
            <w:tcW w:w="10873" w:type="dxa"/>
            <w:gridSpan w:val="5"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i/>
                <w:iCs/>
                <w:szCs w:val="24"/>
              </w:rPr>
              <w:t>Обязательная</w:t>
            </w:r>
            <w:proofErr w:type="spellEnd"/>
            <w:r w:rsidRPr="00012E7D">
              <w:rPr>
                <w:rFonts w:eastAsia="Calibri"/>
                <w:i/>
                <w:iCs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i/>
                <w:iCs/>
                <w:szCs w:val="24"/>
              </w:rPr>
              <w:t>часть</w:t>
            </w:r>
            <w:proofErr w:type="spellEnd"/>
          </w:p>
        </w:tc>
      </w:tr>
      <w:tr w:rsidR="005E2007" w:rsidRPr="00012E7D" w:rsidTr="008E1465">
        <w:trPr>
          <w:cantSplit/>
          <w:trHeight w:val="375"/>
          <w:jc w:val="center"/>
        </w:trPr>
        <w:tc>
          <w:tcPr>
            <w:tcW w:w="4676" w:type="dxa"/>
            <w:gridSpan w:val="2"/>
            <w:vMerge w:val="restart"/>
            <w:vAlign w:val="center"/>
          </w:tcPr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Я</w:t>
            </w:r>
            <w:r w:rsidRPr="005E2007">
              <w:rPr>
                <w:rFonts w:eastAsia="Calibri"/>
                <w:szCs w:val="24"/>
                <w:lang w:val="ru-RU"/>
              </w:rPr>
              <w:t xml:space="preserve">зык и </w:t>
            </w:r>
            <w:r>
              <w:rPr>
                <w:rFonts w:eastAsia="Calibri"/>
                <w:szCs w:val="24"/>
                <w:lang w:val="ru-RU"/>
              </w:rPr>
              <w:t>речевая практика</w:t>
            </w:r>
          </w:p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3026" w:type="dxa"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Русский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язык</w:t>
            </w:r>
            <w:proofErr w:type="spellEnd"/>
          </w:p>
        </w:tc>
        <w:tc>
          <w:tcPr>
            <w:tcW w:w="2136" w:type="dxa"/>
            <w:vAlign w:val="center"/>
          </w:tcPr>
          <w:p w:rsidR="005E2007" w:rsidRPr="00BF7963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3</w:t>
            </w:r>
          </w:p>
        </w:tc>
        <w:tc>
          <w:tcPr>
            <w:tcW w:w="1035" w:type="dxa"/>
            <w:vAlign w:val="center"/>
          </w:tcPr>
          <w:p w:rsidR="005E2007" w:rsidRPr="00BF7963" w:rsidRDefault="008E1465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3</w:t>
            </w:r>
          </w:p>
        </w:tc>
      </w:tr>
      <w:tr w:rsidR="005E2007" w:rsidRPr="00012E7D" w:rsidTr="008E1465">
        <w:trPr>
          <w:cantSplit/>
          <w:trHeight w:val="375"/>
          <w:jc w:val="center"/>
        </w:trPr>
        <w:tc>
          <w:tcPr>
            <w:tcW w:w="4676" w:type="dxa"/>
            <w:gridSpan w:val="2"/>
            <w:vMerge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E2007" w:rsidRPr="00012E7D" w:rsidRDefault="005E2007" w:rsidP="005E2007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ru-RU"/>
              </w:rPr>
              <w:t>Ч</w:t>
            </w:r>
            <w:proofErr w:type="spellStart"/>
            <w:r w:rsidRPr="00012E7D">
              <w:rPr>
                <w:rFonts w:eastAsia="Calibri"/>
                <w:szCs w:val="24"/>
              </w:rPr>
              <w:t>тение</w:t>
            </w:r>
            <w:proofErr w:type="spellEnd"/>
          </w:p>
        </w:tc>
        <w:tc>
          <w:tcPr>
            <w:tcW w:w="2136" w:type="dxa"/>
            <w:vAlign w:val="center"/>
          </w:tcPr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4</w:t>
            </w:r>
          </w:p>
        </w:tc>
        <w:tc>
          <w:tcPr>
            <w:tcW w:w="1035" w:type="dxa"/>
            <w:vAlign w:val="center"/>
          </w:tcPr>
          <w:p w:rsidR="005E2007" w:rsidRPr="00BF7963" w:rsidRDefault="008E1465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4</w:t>
            </w:r>
          </w:p>
        </w:tc>
      </w:tr>
      <w:tr w:rsidR="005E2007" w:rsidRPr="00012E7D" w:rsidTr="008E1465">
        <w:trPr>
          <w:cantSplit/>
          <w:trHeight w:val="546"/>
          <w:jc w:val="center"/>
        </w:trPr>
        <w:tc>
          <w:tcPr>
            <w:tcW w:w="4676" w:type="dxa"/>
            <w:gridSpan w:val="2"/>
            <w:vMerge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E2007" w:rsidRPr="005E2007" w:rsidRDefault="005E2007" w:rsidP="005E2007">
            <w:pPr>
              <w:spacing w:after="0" w:line="240" w:lineRule="auto"/>
              <w:jc w:val="left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Речевая практика</w:t>
            </w:r>
          </w:p>
        </w:tc>
        <w:tc>
          <w:tcPr>
            <w:tcW w:w="2136" w:type="dxa"/>
            <w:vAlign w:val="center"/>
          </w:tcPr>
          <w:p w:rsidR="005E2007" w:rsidRPr="005E2007" w:rsidRDefault="005E2007" w:rsidP="005E2007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2</w:t>
            </w:r>
          </w:p>
        </w:tc>
        <w:tc>
          <w:tcPr>
            <w:tcW w:w="1035" w:type="dxa"/>
            <w:vAlign w:val="center"/>
          </w:tcPr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2</w:t>
            </w:r>
          </w:p>
        </w:tc>
      </w:tr>
      <w:tr w:rsidR="005E2007" w:rsidRPr="00012E7D" w:rsidTr="008E1465">
        <w:trPr>
          <w:trHeight w:val="375"/>
          <w:jc w:val="center"/>
        </w:trPr>
        <w:tc>
          <w:tcPr>
            <w:tcW w:w="4676" w:type="dxa"/>
            <w:gridSpan w:val="2"/>
            <w:vAlign w:val="bottom"/>
          </w:tcPr>
          <w:p w:rsidR="005E2007" w:rsidRPr="00012E7D" w:rsidRDefault="005E2007" w:rsidP="005E2007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Математика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6" w:type="dxa"/>
            <w:vAlign w:val="bottom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Математика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E2007" w:rsidRPr="005E2007" w:rsidRDefault="005E2007" w:rsidP="005E2007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4</w:t>
            </w:r>
          </w:p>
        </w:tc>
        <w:tc>
          <w:tcPr>
            <w:tcW w:w="1035" w:type="dxa"/>
            <w:vAlign w:val="center"/>
          </w:tcPr>
          <w:p w:rsidR="005E2007" w:rsidRPr="00BF7963" w:rsidRDefault="008E1465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4</w:t>
            </w:r>
          </w:p>
        </w:tc>
      </w:tr>
      <w:tr w:rsidR="005E2007" w:rsidRPr="00012E7D" w:rsidTr="008E1465">
        <w:trPr>
          <w:trHeight w:val="375"/>
          <w:jc w:val="center"/>
        </w:trPr>
        <w:tc>
          <w:tcPr>
            <w:tcW w:w="4676" w:type="dxa"/>
            <w:gridSpan w:val="2"/>
            <w:vAlign w:val="bottom"/>
          </w:tcPr>
          <w:p w:rsidR="005E2007" w:rsidRPr="00012E7D" w:rsidRDefault="005E2007" w:rsidP="005E2007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ru-RU"/>
              </w:rPr>
              <w:t>Е</w:t>
            </w:r>
            <w:proofErr w:type="spellStart"/>
            <w:r w:rsidRPr="00012E7D">
              <w:rPr>
                <w:rFonts w:eastAsia="Calibri"/>
                <w:szCs w:val="24"/>
              </w:rPr>
              <w:t>стествознание</w:t>
            </w:r>
            <w:proofErr w:type="spellEnd"/>
          </w:p>
        </w:tc>
        <w:tc>
          <w:tcPr>
            <w:tcW w:w="3026" w:type="dxa"/>
            <w:vAlign w:val="bottom"/>
          </w:tcPr>
          <w:p w:rsidR="005E2007" w:rsidRPr="005E2007" w:rsidRDefault="005E2007" w:rsidP="005E2007">
            <w:pPr>
              <w:spacing w:after="0" w:line="240" w:lineRule="auto"/>
              <w:ind w:left="0" w:firstLine="0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М</w:t>
            </w:r>
            <w:proofErr w:type="spellStart"/>
            <w:r w:rsidRPr="00012E7D">
              <w:rPr>
                <w:rFonts w:eastAsia="Calibri"/>
                <w:szCs w:val="24"/>
              </w:rPr>
              <w:t>ир</w:t>
            </w:r>
            <w:proofErr w:type="spellEnd"/>
            <w:r>
              <w:rPr>
                <w:rFonts w:eastAsia="Calibri"/>
                <w:szCs w:val="24"/>
                <w:lang w:val="ru-RU"/>
              </w:rPr>
              <w:t xml:space="preserve"> природы и человека</w:t>
            </w:r>
          </w:p>
        </w:tc>
        <w:tc>
          <w:tcPr>
            <w:tcW w:w="2136" w:type="dxa"/>
            <w:vAlign w:val="center"/>
          </w:tcPr>
          <w:p w:rsidR="005E2007" w:rsidRPr="005E2007" w:rsidRDefault="005E2007" w:rsidP="008E1465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</w:t>
            </w:r>
          </w:p>
        </w:tc>
      </w:tr>
      <w:tr w:rsidR="005E2007" w:rsidRPr="00012E7D" w:rsidTr="008E1465">
        <w:trPr>
          <w:cantSplit/>
          <w:trHeight w:val="375"/>
          <w:jc w:val="center"/>
        </w:trPr>
        <w:tc>
          <w:tcPr>
            <w:tcW w:w="4676" w:type="dxa"/>
            <w:gridSpan w:val="2"/>
            <w:vMerge w:val="restart"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Искусство</w:t>
            </w:r>
            <w:proofErr w:type="spellEnd"/>
          </w:p>
        </w:tc>
        <w:tc>
          <w:tcPr>
            <w:tcW w:w="3026" w:type="dxa"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Музыка</w:t>
            </w:r>
            <w:proofErr w:type="spellEnd"/>
          </w:p>
        </w:tc>
        <w:tc>
          <w:tcPr>
            <w:tcW w:w="2136" w:type="dxa"/>
            <w:vAlign w:val="center"/>
          </w:tcPr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012E7D">
              <w:rPr>
                <w:rFonts w:eastAsia="Calibri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</w:t>
            </w:r>
          </w:p>
        </w:tc>
      </w:tr>
      <w:tr w:rsidR="005E2007" w:rsidRPr="00012E7D" w:rsidTr="008E1465">
        <w:trPr>
          <w:cantSplit/>
          <w:trHeight w:val="375"/>
          <w:jc w:val="center"/>
        </w:trPr>
        <w:tc>
          <w:tcPr>
            <w:tcW w:w="4676" w:type="dxa"/>
            <w:gridSpan w:val="2"/>
            <w:vMerge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Изобразительное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искусство</w:t>
            </w:r>
            <w:proofErr w:type="spellEnd"/>
          </w:p>
        </w:tc>
        <w:tc>
          <w:tcPr>
            <w:tcW w:w="2136" w:type="dxa"/>
            <w:vAlign w:val="center"/>
          </w:tcPr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012E7D">
              <w:rPr>
                <w:rFonts w:eastAsia="Calibri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</w:t>
            </w:r>
          </w:p>
        </w:tc>
      </w:tr>
      <w:tr w:rsidR="005E2007" w:rsidRPr="00012E7D" w:rsidTr="008E1465">
        <w:trPr>
          <w:trHeight w:val="375"/>
          <w:jc w:val="center"/>
        </w:trPr>
        <w:tc>
          <w:tcPr>
            <w:tcW w:w="4676" w:type="dxa"/>
            <w:gridSpan w:val="2"/>
            <w:vAlign w:val="bottom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Технология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026" w:type="dxa"/>
            <w:vAlign w:val="bottom"/>
          </w:tcPr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Ручной труд</w:t>
            </w:r>
          </w:p>
        </w:tc>
        <w:tc>
          <w:tcPr>
            <w:tcW w:w="2136" w:type="dxa"/>
            <w:vAlign w:val="center"/>
          </w:tcPr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012E7D">
              <w:rPr>
                <w:rFonts w:eastAsia="Calibri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</w:t>
            </w:r>
          </w:p>
        </w:tc>
      </w:tr>
      <w:tr w:rsidR="005E2007" w:rsidRPr="00012E7D" w:rsidTr="008E1465">
        <w:trPr>
          <w:trHeight w:val="375"/>
          <w:jc w:val="center"/>
        </w:trPr>
        <w:tc>
          <w:tcPr>
            <w:tcW w:w="4676" w:type="dxa"/>
            <w:gridSpan w:val="2"/>
            <w:vAlign w:val="bottom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Физическая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культура</w:t>
            </w:r>
            <w:proofErr w:type="spellEnd"/>
          </w:p>
        </w:tc>
        <w:tc>
          <w:tcPr>
            <w:tcW w:w="3026" w:type="dxa"/>
            <w:vAlign w:val="bottom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Физическая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культура</w:t>
            </w:r>
            <w:proofErr w:type="spellEnd"/>
          </w:p>
        </w:tc>
        <w:tc>
          <w:tcPr>
            <w:tcW w:w="2136" w:type="dxa"/>
            <w:vAlign w:val="center"/>
          </w:tcPr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012E7D">
              <w:rPr>
                <w:rFonts w:eastAsia="Calibri"/>
                <w:szCs w:val="24"/>
              </w:rPr>
              <w:t>3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3</w:t>
            </w:r>
          </w:p>
        </w:tc>
      </w:tr>
      <w:tr w:rsidR="005E2007" w:rsidRPr="00012E7D" w:rsidTr="008E1465">
        <w:trPr>
          <w:trHeight w:val="375"/>
          <w:jc w:val="center"/>
        </w:trPr>
        <w:tc>
          <w:tcPr>
            <w:tcW w:w="7702" w:type="dxa"/>
            <w:gridSpan w:val="3"/>
            <w:vAlign w:val="bottom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Итого</w:t>
            </w:r>
            <w:proofErr w:type="spellEnd"/>
          </w:p>
        </w:tc>
        <w:tc>
          <w:tcPr>
            <w:tcW w:w="2136" w:type="dxa"/>
            <w:vAlign w:val="center"/>
          </w:tcPr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ru-RU"/>
              </w:rPr>
              <w:t>0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20</w:t>
            </w:r>
          </w:p>
        </w:tc>
      </w:tr>
      <w:tr w:rsidR="005E2007" w:rsidRPr="00012E7D" w:rsidTr="008E1465">
        <w:trPr>
          <w:trHeight w:val="570"/>
          <w:jc w:val="center"/>
        </w:trPr>
        <w:tc>
          <w:tcPr>
            <w:tcW w:w="7702" w:type="dxa"/>
            <w:gridSpan w:val="3"/>
          </w:tcPr>
          <w:p w:rsidR="005E2007" w:rsidRPr="00BF7963" w:rsidRDefault="005E2007" w:rsidP="006E7B81">
            <w:pPr>
              <w:spacing w:after="0" w:line="240" w:lineRule="auto"/>
              <w:rPr>
                <w:rFonts w:eastAsia="Calibri"/>
                <w:iCs/>
                <w:szCs w:val="24"/>
                <w:lang w:val="ru-RU"/>
              </w:rPr>
            </w:pPr>
            <w:r w:rsidRPr="00BF7963">
              <w:rPr>
                <w:rFonts w:eastAsia="Calibri"/>
                <w:i/>
                <w:iCs/>
                <w:szCs w:val="24"/>
                <w:lang w:val="ru-RU"/>
              </w:rPr>
              <w:t>Часть, формируемая участниками образовательных отношений</w:t>
            </w:r>
            <w:r>
              <w:rPr>
                <w:rFonts w:eastAsia="Calibri"/>
                <w:i/>
                <w:iCs/>
                <w:szCs w:val="24"/>
                <w:lang w:val="ru-RU"/>
              </w:rPr>
              <w:t xml:space="preserve"> (русский язык)</w:t>
            </w:r>
          </w:p>
        </w:tc>
        <w:tc>
          <w:tcPr>
            <w:tcW w:w="2136" w:type="dxa"/>
            <w:vAlign w:val="center"/>
          </w:tcPr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3</w:t>
            </w:r>
          </w:p>
        </w:tc>
        <w:tc>
          <w:tcPr>
            <w:tcW w:w="1035" w:type="dxa"/>
            <w:vAlign w:val="center"/>
          </w:tcPr>
          <w:p w:rsidR="005E2007" w:rsidRPr="00BF7963" w:rsidRDefault="008E1465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3</w:t>
            </w:r>
          </w:p>
        </w:tc>
      </w:tr>
      <w:tr w:rsidR="005E2007" w:rsidRPr="00012E7D" w:rsidTr="008E1465">
        <w:trPr>
          <w:trHeight w:val="285"/>
          <w:jc w:val="center"/>
        </w:trPr>
        <w:tc>
          <w:tcPr>
            <w:tcW w:w="3388" w:type="dxa"/>
          </w:tcPr>
          <w:p w:rsidR="005E2007" w:rsidRPr="005E2007" w:rsidRDefault="005E2007" w:rsidP="005E2007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Я</w:t>
            </w:r>
            <w:r w:rsidRPr="005E2007">
              <w:rPr>
                <w:rFonts w:eastAsia="Calibri"/>
                <w:szCs w:val="24"/>
                <w:lang w:val="ru-RU"/>
              </w:rPr>
              <w:t xml:space="preserve">зык и </w:t>
            </w:r>
            <w:r>
              <w:rPr>
                <w:rFonts w:eastAsia="Calibri"/>
                <w:szCs w:val="24"/>
                <w:lang w:val="ru-RU"/>
              </w:rPr>
              <w:t>речевая практика</w:t>
            </w:r>
          </w:p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iCs/>
                <w:szCs w:val="24"/>
              </w:rPr>
            </w:pPr>
          </w:p>
        </w:tc>
        <w:tc>
          <w:tcPr>
            <w:tcW w:w="4314" w:type="dxa"/>
            <w:gridSpan w:val="2"/>
          </w:tcPr>
          <w:p w:rsid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Русский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язык</w:t>
            </w:r>
            <w:proofErr w:type="spellEnd"/>
          </w:p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iCs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Чтение</w:t>
            </w:r>
          </w:p>
        </w:tc>
        <w:tc>
          <w:tcPr>
            <w:tcW w:w="2136" w:type="dxa"/>
            <w:vAlign w:val="center"/>
          </w:tcPr>
          <w:p w:rsid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</w:t>
            </w:r>
          </w:p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</w:t>
            </w:r>
          </w:p>
        </w:tc>
        <w:tc>
          <w:tcPr>
            <w:tcW w:w="1035" w:type="dxa"/>
            <w:vAlign w:val="center"/>
          </w:tcPr>
          <w:p w:rsid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</w:t>
            </w:r>
          </w:p>
          <w:p w:rsidR="005E2007" w:rsidRPr="00BF7963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</w:t>
            </w:r>
          </w:p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E2007" w:rsidRPr="00012E7D" w:rsidTr="008E1465">
        <w:trPr>
          <w:trHeight w:val="285"/>
          <w:jc w:val="center"/>
        </w:trPr>
        <w:tc>
          <w:tcPr>
            <w:tcW w:w="3388" w:type="dxa"/>
          </w:tcPr>
          <w:p w:rsidR="005E2007" w:rsidRPr="00012E7D" w:rsidRDefault="005E2007" w:rsidP="006E7B81">
            <w:pPr>
              <w:spacing w:after="0" w:line="240" w:lineRule="auto"/>
              <w:rPr>
                <w:iCs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Математика</w:t>
            </w:r>
            <w:proofErr w:type="spellEnd"/>
          </w:p>
        </w:tc>
        <w:tc>
          <w:tcPr>
            <w:tcW w:w="4314" w:type="dxa"/>
            <w:gridSpan w:val="2"/>
          </w:tcPr>
          <w:p w:rsidR="005E2007" w:rsidRPr="00012E7D" w:rsidRDefault="005E2007" w:rsidP="006E7B81">
            <w:pPr>
              <w:spacing w:after="0" w:line="240" w:lineRule="auto"/>
              <w:rPr>
                <w:iCs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Математика</w:t>
            </w:r>
            <w:proofErr w:type="spellEnd"/>
          </w:p>
        </w:tc>
        <w:tc>
          <w:tcPr>
            <w:tcW w:w="2136" w:type="dxa"/>
            <w:vAlign w:val="center"/>
          </w:tcPr>
          <w:p w:rsidR="005E2007" w:rsidRP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</w:t>
            </w:r>
          </w:p>
        </w:tc>
        <w:tc>
          <w:tcPr>
            <w:tcW w:w="1035" w:type="dxa"/>
            <w:vAlign w:val="center"/>
          </w:tcPr>
          <w:p w:rsidR="005E2007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</w:t>
            </w:r>
          </w:p>
        </w:tc>
      </w:tr>
      <w:tr w:rsidR="005E2007" w:rsidRPr="00012E7D" w:rsidTr="008E1465">
        <w:trPr>
          <w:trHeight w:val="499"/>
          <w:jc w:val="center"/>
        </w:trPr>
        <w:tc>
          <w:tcPr>
            <w:tcW w:w="7702" w:type="dxa"/>
            <w:gridSpan w:val="3"/>
          </w:tcPr>
          <w:p w:rsidR="005E2007" w:rsidRPr="00012E7D" w:rsidRDefault="005E2007" w:rsidP="006E7B81">
            <w:pPr>
              <w:spacing w:after="0" w:line="240" w:lineRule="auto"/>
              <w:rPr>
                <w:rFonts w:eastAsia="Calibri"/>
                <w:szCs w:val="24"/>
              </w:rPr>
            </w:pPr>
            <w:proofErr w:type="spellStart"/>
            <w:r w:rsidRPr="00012E7D">
              <w:rPr>
                <w:rFonts w:eastAsia="Calibri"/>
                <w:szCs w:val="24"/>
              </w:rPr>
              <w:t>Максимально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допустимая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недельная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  <w:proofErr w:type="spellStart"/>
            <w:r w:rsidRPr="00012E7D">
              <w:rPr>
                <w:rFonts w:eastAsia="Calibri"/>
                <w:szCs w:val="24"/>
              </w:rPr>
              <w:t>нагрузка</w:t>
            </w:r>
            <w:proofErr w:type="spellEnd"/>
            <w:r w:rsidRPr="00012E7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E2007" w:rsidRPr="008E1465" w:rsidRDefault="005E2007" w:rsidP="008E1465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012E7D">
              <w:rPr>
                <w:rFonts w:eastAsia="Calibri"/>
                <w:szCs w:val="24"/>
              </w:rPr>
              <w:t>23</w:t>
            </w:r>
          </w:p>
        </w:tc>
        <w:tc>
          <w:tcPr>
            <w:tcW w:w="1035" w:type="dxa"/>
            <w:vAlign w:val="center"/>
          </w:tcPr>
          <w:p w:rsidR="005E2007" w:rsidRPr="00BF7963" w:rsidRDefault="005E2007" w:rsidP="006E7B81">
            <w:pPr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23</w:t>
            </w:r>
          </w:p>
        </w:tc>
      </w:tr>
    </w:tbl>
    <w:p w:rsidR="004C2C22" w:rsidRPr="005E2007" w:rsidRDefault="00B47F3C">
      <w:pPr>
        <w:spacing w:after="0" w:line="259" w:lineRule="auto"/>
        <w:ind w:left="4679" w:right="0" w:firstLine="0"/>
        <w:jc w:val="left"/>
        <w:rPr>
          <w:lang w:val="ru-RU"/>
        </w:rPr>
      </w:pPr>
      <w:r>
        <w:rPr>
          <w:b/>
        </w:rPr>
        <w:t xml:space="preserve"> </w:t>
      </w:r>
    </w:p>
    <w:p w:rsidR="004C2C22" w:rsidRDefault="00B47F3C">
      <w:pPr>
        <w:spacing w:after="0" w:line="259" w:lineRule="auto"/>
        <w:ind w:left="4679" w:right="0" w:firstLine="0"/>
        <w:jc w:val="left"/>
      </w:pPr>
      <w:r>
        <w:rPr>
          <w:b/>
        </w:rPr>
        <w:t xml:space="preserve"> </w:t>
      </w:r>
    </w:p>
    <w:p w:rsidR="008E1465" w:rsidRPr="00BF7963" w:rsidRDefault="008E1465" w:rsidP="008E1465">
      <w:pPr>
        <w:spacing w:after="0" w:line="386" w:lineRule="auto"/>
        <w:ind w:left="1429" w:right="1315" w:firstLine="0"/>
        <w:jc w:val="center"/>
        <w:rPr>
          <w:sz w:val="28"/>
          <w:szCs w:val="28"/>
          <w:lang w:val="ru-RU"/>
        </w:rPr>
      </w:pPr>
      <w:r w:rsidRPr="00BF7963">
        <w:rPr>
          <w:b/>
          <w:sz w:val="28"/>
          <w:szCs w:val="28"/>
          <w:u w:val="single" w:color="000000"/>
          <w:lang w:val="ru-RU"/>
        </w:rPr>
        <w:t>Список учебно-методических комплектов</w:t>
      </w:r>
      <w:r w:rsidRPr="00BF7963">
        <w:rPr>
          <w:b/>
          <w:sz w:val="28"/>
          <w:szCs w:val="28"/>
          <w:lang w:val="ru-RU"/>
        </w:rPr>
        <w:t xml:space="preserve">,  </w:t>
      </w:r>
      <w:r w:rsidRPr="00BF7963">
        <w:rPr>
          <w:b/>
          <w:sz w:val="28"/>
          <w:szCs w:val="28"/>
          <w:u w:val="single" w:color="000000"/>
          <w:lang w:val="ru-RU"/>
        </w:rPr>
        <w:t>обеспечивающих реализацию учебного плана</w:t>
      </w:r>
      <w:r w:rsidRPr="00BF7963">
        <w:rPr>
          <w:b/>
          <w:sz w:val="28"/>
          <w:szCs w:val="28"/>
          <w:lang w:val="ru-RU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811"/>
        <w:gridCol w:w="2268"/>
        <w:gridCol w:w="1418"/>
      </w:tblGrid>
      <w:tr w:rsidR="008E1465" w:rsidRPr="008E1465" w:rsidTr="006E7B81">
        <w:trPr>
          <w:trHeight w:val="69"/>
          <w:tblHeader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Автор, название, издательство учебника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класс</w:t>
            </w:r>
          </w:p>
        </w:tc>
      </w:tr>
      <w:tr w:rsidR="008E1465" w:rsidRPr="008E1465" w:rsidTr="006E7B81">
        <w:trPr>
          <w:trHeight w:val="273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7"/>
              </w:rPr>
            </w:pPr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Речевая практика (для </w:t>
            </w:r>
            <w:proofErr w:type="gramStart"/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обучающихся</w:t>
            </w:r>
            <w:proofErr w:type="gramEnd"/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 интеллектуальными нарушениями) *. 2 классы. Комарова С.В.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5"/>
              </w:rPr>
              <w:t>Речевая практика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</w:t>
            </w:r>
          </w:p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7"/>
              </w:rPr>
            </w:pPr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Русский язык (</w:t>
            </w:r>
            <w:proofErr w:type="gramStart"/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</w:t>
            </w:r>
            <w:proofErr w:type="gramEnd"/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обучающихся с интеллектуальными нарушениями) (в 2 частях)*. 2 классы. Якубовская Э.В., Коршунова Я.В.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5"/>
              </w:rPr>
              <w:t>Русский язык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Чтение (в 2 частях) *. 2 классы. Ильина С.Ю., Аксенова А.К., Головкина Т.М. и др.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5"/>
              </w:rPr>
              <w:t>Чтение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spacing w:after="0" w:line="240" w:lineRule="auto"/>
            </w:pPr>
            <w:proofErr w:type="spellStart"/>
            <w:r w:rsidRPr="008E1465">
              <w:rPr>
                <w:spacing w:val="-6"/>
                <w:lang w:val="ru-RU"/>
              </w:rPr>
              <w:t>Канакина</w:t>
            </w:r>
            <w:proofErr w:type="spellEnd"/>
            <w:r w:rsidRPr="008E1465">
              <w:rPr>
                <w:spacing w:val="-6"/>
                <w:lang w:val="ru-RU"/>
              </w:rPr>
              <w:t xml:space="preserve"> В.П., Горецкий В. Г. Русский язык.</w:t>
            </w:r>
            <w:r w:rsidRPr="008E1465">
              <w:rPr>
                <w:spacing w:val="-7"/>
                <w:lang w:val="ru-RU"/>
              </w:rPr>
              <w:t xml:space="preserve"> </w:t>
            </w:r>
            <w:proofErr w:type="spellStart"/>
            <w:r w:rsidRPr="008E1465">
              <w:rPr>
                <w:spacing w:val="-7"/>
              </w:rPr>
              <w:t>Просвещение</w:t>
            </w:r>
            <w:proofErr w:type="spellEnd"/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5"/>
              </w:rPr>
            </w:pPr>
            <w:r w:rsidRPr="008E1465">
              <w:rPr>
                <w:rFonts w:ascii="Times New Roman" w:hAnsi="Times New Roman" w:cs="Times New Roman"/>
                <w:spacing w:val="-5"/>
              </w:rPr>
              <w:t>Русский язык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3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5</w:t>
            </w:r>
            <w:r w:rsidRPr="008E1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7"/>
              </w:rPr>
            </w:pPr>
            <w:r w:rsidRPr="008E1465">
              <w:rPr>
                <w:rFonts w:ascii="Times New Roman" w:hAnsi="Times New Roman" w:cs="Times New Roman"/>
                <w:spacing w:val="-7"/>
              </w:rPr>
              <w:t xml:space="preserve">Климанова Л.Ф., Горецкий В. Г., Голованова </w:t>
            </w:r>
            <w:r w:rsidRPr="008E1465">
              <w:rPr>
                <w:rFonts w:ascii="Times New Roman" w:hAnsi="Times New Roman" w:cs="Times New Roman"/>
                <w:spacing w:val="-5"/>
              </w:rPr>
              <w:t>М.В. и др.</w:t>
            </w:r>
            <w:r w:rsidRPr="008E1465">
              <w:rPr>
                <w:rFonts w:ascii="Times New Roman" w:hAnsi="Times New Roman" w:cs="Times New Roman"/>
                <w:spacing w:val="-7"/>
              </w:rPr>
              <w:t xml:space="preserve"> Литературное чтение. 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5"/>
              </w:rPr>
            </w:pPr>
            <w:r w:rsidRPr="008E1465">
              <w:rPr>
                <w:rFonts w:ascii="Times New Roman" w:hAnsi="Times New Roman" w:cs="Times New Roman"/>
                <w:spacing w:val="-5"/>
              </w:rPr>
              <w:t>Литературное чтение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3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spacing w:after="0" w:line="240" w:lineRule="auto"/>
            </w:pPr>
            <w:proofErr w:type="spellStart"/>
            <w:r w:rsidRPr="008E1465">
              <w:rPr>
                <w:spacing w:val="-6"/>
                <w:lang w:val="ru-RU"/>
              </w:rPr>
              <w:t>Канакина</w:t>
            </w:r>
            <w:proofErr w:type="spellEnd"/>
            <w:r w:rsidRPr="008E1465">
              <w:rPr>
                <w:spacing w:val="-6"/>
                <w:lang w:val="ru-RU"/>
              </w:rPr>
              <w:t xml:space="preserve"> В.П., Горецкий В. Г. Русский язык.</w:t>
            </w:r>
            <w:r w:rsidRPr="008E1465">
              <w:rPr>
                <w:spacing w:val="-7"/>
                <w:lang w:val="ru-RU"/>
              </w:rPr>
              <w:t xml:space="preserve"> </w:t>
            </w:r>
            <w:proofErr w:type="spellStart"/>
            <w:r w:rsidRPr="008E1465">
              <w:rPr>
                <w:spacing w:val="-7"/>
              </w:rPr>
              <w:t>Просвещение</w:t>
            </w:r>
            <w:proofErr w:type="spellEnd"/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5"/>
              </w:rPr>
            </w:pPr>
            <w:r w:rsidRPr="008E1465">
              <w:rPr>
                <w:rFonts w:ascii="Times New Roman" w:hAnsi="Times New Roman" w:cs="Times New Roman"/>
                <w:spacing w:val="-5"/>
              </w:rPr>
              <w:t>Русский язык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4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7"/>
              </w:rPr>
            </w:pPr>
            <w:r w:rsidRPr="008E1465">
              <w:rPr>
                <w:rFonts w:ascii="Times New Roman" w:hAnsi="Times New Roman" w:cs="Times New Roman"/>
                <w:spacing w:val="-7"/>
              </w:rPr>
              <w:t xml:space="preserve">Климанова Л.Ф., Горецкий В. Г., Голованова </w:t>
            </w:r>
            <w:r w:rsidRPr="008E1465">
              <w:rPr>
                <w:rFonts w:ascii="Times New Roman" w:hAnsi="Times New Roman" w:cs="Times New Roman"/>
                <w:spacing w:val="-5"/>
              </w:rPr>
              <w:t>М.В. и др.</w:t>
            </w:r>
            <w:r w:rsidRPr="008E1465">
              <w:rPr>
                <w:rFonts w:ascii="Times New Roman" w:hAnsi="Times New Roman" w:cs="Times New Roman"/>
                <w:spacing w:val="-7"/>
              </w:rPr>
              <w:t xml:space="preserve"> Литературное чтение. 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5"/>
              </w:rPr>
            </w:pPr>
            <w:r w:rsidRPr="008E1465">
              <w:rPr>
                <w:rFonts w:ascii="Times New Roman" w:hAnsi="Times New Roman" w:cs="Times New Roman"/>
                <w:spacing w:val="-5"/>
              </w:rPr>
              <w:t>Литературное чтение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4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Математика в 2 частях *. 2 классы. </w:t>
            </w:r>
            <w:proofErr w:type="spellStart"/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Алышева</w:t>
            </w:r>
            <w:proofErr w:type="spellEnd"/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Т.В.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Математика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</w:t>
            </w:r>
          </w:p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7"/>
              </w:rPr>
              <w:t xml:space="preserve">Моро М.И., </w:t>
            </w:r>
            <w:proofErr w:type="spellStart"/>
            <w:r w:rsidRPr="008E1465">
              <w:rPr>
                <w:rFonts w:ascii="Times New Roman" w:hAnsi="Times New Roman" w:cs="Times New Roman"/>
                <w:spacing w:val="-7"/>
              </w:rPr>
              <w:t>Бантова</w:t>
            </w:r>
            <w:proofErr w:type="spellEnd"/>
            <w:r w:rsidRPr="008E1465">
              <w:rPr>
                <w:rFonts w:ascii="Times New Roman" w:hAnsi="Times New Roman" w:cs="Times New Roman"/>
                <w:spacing w:val="-7"/>
              </w:rPr>
              <w:t xml:space="preserve"> М.А., </w:t>
            </w:r>
            <w:proofErr w:type="spellStart"/>
            <w:r w:rsidRPr="008E1465">
              <w:rPr>
                <w:rFonts w:ascii="Times New Roman" w:hAnsi="Times New Roman" w:cs="Times New Roman"/>
                <w:spacing w:val="-7"/>
              </w:rPr>
              <w:t>Бельтюкова</w:t>
            </w:r>
            <w:proofErr w:type="spellEnd"/>
            <w:r w:rsidRPr="008E1465">
              <w:rPr>
                <w:rFonts w:ascii="Times New Roman" w:hAnsi="Times New Roman" w:cs="Times New Roman"/>
                <w:spacing w:val="-7"/>
              </w:rPr>
              <w:t xml:space="preserve"> Г. В. и </w:t>
            </w:r>
            <w:r w:rsidRPr="008E1465">
              <w:rPr>
                <w:rFonts w:ascii="Times New Roman" w:hAnsi="Times New Roman" w:cs="Times New Roman"/>
                <w:spacing w:val="-6"/>
              </w:rPr>
              <w:t xml:space="preserve">др. Математика. </w:t>
            </w:r>
            <w:r w:rsidRPr="008E1465">
              <w:rPr>
                <w:rFonts w:ascii="Times New Roman" w:hAnsi="Times New Roman" w:cs="Times New Roman"/>
                <w:spacing w:val="-7"/>
              </w:rPr>
              <w:t>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Математика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3</w:t>
            </w:r>
          </w:p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7"/>
              </w:rPr>
            </w:pPr>
            <w:r w:rsidRPr="008E1465">
              <w:rPr>
                <w:rFonts w:ascii="Times New Roman" w:hAnsi="Times New Roman" w:cs="Times New Roman"/>
                <w:spacing w:val="-7"/>
              </w:rPr>
              <w:t xml:space="preserve">Моро М.И., </w:t>
            </w:r>
            <w:proofErr w:type="spellStart"/>
            <w:r w:rsidRPr="008E1465">
              <w:rPr>
                <w:rFonts w:ascii="Times New Roman" w:hAnsi="Times New Roman" w:cs="Times New Roman"/>
                <w:spacing w:val="-7"/>
              </w:rPr>
              <w:t>Бантова</w:t>
            </w:r>
            <w:proofErr w:type="spellEnd"/>
            <w:r w:rsidRPr="008E1465">
              <w:rPr>
                <w:rFonts w:ascii="Times New Roman" w:hAnsi="Times New Roman" w:cs="Times New Roman"/>
                <w:spacing w:val="-7"/>
              </w:rPr>
              <w:t xml:space="preserve"> М.А., </w:t>
            </w:r>
            <w:proofErr w:type="spellStart"/>
            <w:r w:rsidRPr="008E1465">
              <w:rPr>
                <w:rFonts w:ascii="Times New Roman" w:hAnsi="Times New Roman" w:cs="Times New Roman"/>
                <w:spacing w:val="-7"/>
              </w:rPr>
              <w:t>Бельтюкова</w:t>
            </w:r>
            <w:proofErr w:type="spellEnd"/>
            <w:r w:rsidRPr="008E1465">
              <w:rPr>
                <w:rFonts w:ascii="Times New Roman" w:hAnsi="Times New Roman" w:cs="Times New Roman"/>
                <w:spacing w:val="-7"/>
              </w:rPr>
              <w:t xml:space="preserve"> Г. В. и </w:t>
            </w:r>
            <w:r w:rsidRPr="008E1465">
              <w:rPr>
                <w:rFonts w:ascii="Times New Roman" w:hAnsi="Times New Roman" w:cs="Times New Roman"/>
                <w:spacing w:val="-6"/>
              </w:rPr>
              <w:t>др. Математика.</w:t>
            </w:r>
            <w:r w:rsidRPr="008E1465">
              <w:rPr>
                <w:rFonts w:ascii="Times New Roman" w:hAnsi="Times New Roman" w:cs="Times New Roman"/>
                <w:spacing w:val="-7"/>
              </w:rPr>
              <w:t xml:space="preserve"> 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Математика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4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Мир природы и человека в 2 частях *. 2 классы. Матвеева Н.Б., </w:t>
            </w:r>
            <w:proofErr w:type="spellStart"/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Ярочкина</w:t>
            </w:r>
            <w:proofErr w:type="spellEnd"/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И.А., Попова М.А. и др.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Мир природы и человека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Плешаков А.А. Окружающий мир.</w:t>
            </w:r>
            <w:r w:rsidRPr="008E1465">
              <w:rPr>
                <w:rFonts w:ascii="Times New Roman" w:hAnsi="Times New Roman" w:cs="Times New Roman"/>
                <w:spacing w:val="-7"/>
              </w:rPr>
              <w:t xml:space="preserve"> 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Окружающий мир.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3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Плешаков А.А. Окружающий мир.</w:t>
            </w:r>
            <w:r w:rsidRPr="008E1465">
              <w:rPr>
                <w:rFonts w:ascii="Times New Roman" w:hAnsi="Times New Roman" w:cs="Times New Roman"/>
                <w:spacing w:val="-7"/>
              </w:rPr>
              <w:t xml:space="preserve"> 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Окружающий мир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4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E1465">
              <w:rPr>
                <w:rFonts w:ascii="Times New Roman" w:hAnsi="Times New Roman" w:cs="Times New Roman"/>
                <w:spacing w:val="-7"/>
              </w:rPr>
              <w:t>Бим</w:t>
            </w:r>
            <w:proofErr w:type="spellEnd"/>
            <w:r w:rsidRPr="008E1465">
              <w:rPr>
                <w:rFonts w:ascii="Times New Roman" w:hAnsi="Times New Roman" w:cs="Times New Roman"/>
                <w:spacing w:val="-7"/>
              </w:rPr>
              <w:t xml:space="preserve"> И.Л., Рыжова Л. И. Немецкий язык 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3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7"/>
              </w:rPr>
            </w:pPr>
            <w:proofErr w:type="spellStart"/>
            <w:r w:rsidRPr="008E1465">
              <w:rPr>
                <w:rFonts w:ascii="Times New Roman" w:hAnsi="Times New Roman" w:cs="Times New Roman"/>
                <w:spacing w:val="-8"/>
              </w:rPr>
              <w:t>Бим</w:t>
            </w:r>
            <w:proofErr w:type="spellEnd"/>
            <w:r w:rsidRPr="008E1465">
              <w:rPr>
                <w:rFonts w:ascii="Times New Roman" w:hAnsi="Times New Roman" w:cs="Times New Roman"/>
                <w:spacing w:val="-8"/>
              </w:rPr>
              <w:t xml:space="preserve"> И.Л., Рыжова Л. И. </w:t>
            </w:r>
            <w:r w:rsidRPr="008E1465">
              <w:rPr>
                <w:rFonts w:ascii="Times New Roman" w:hAnsi="Times New Roman" w:cs="Times New Roman"/>
                <w:spacing w:val="-5"/>
              </w:rPr>
              <w:t>Немецкий язык</w:t>
            </w:r>
            <w:r w:rsidRPr="008E1465">
              <w:rPr>
                <w:rFonts w:ascii="Times New Roman" w:hAnsi="Times New Roman" w:cs="Times New Roman"/>
                <w:spacing w:val="-7"/>
              </w:rPr>
              <w:t xml:space="preserve">  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4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7"/>
              </w:rPr>
              <w:t xml:space="preserve">Критская Е.Д., Сергеева Г.П., </w:t>
            </w:r>
            <w:proofErr w:type="spellStart"/>
            <w:r w:rsidRPr="008E1465">
              <w:rPr>
                <w:rFonts w:ascii="Times New Roman" w:hAnsi="Times New Roman" w:cs="Times New Roman"/>
                <w:spacing w:val="-7"/>
              </w:rPr>
              <w:t>Шмагина</w:t>
            </w:r>
            <w:proofErr w:type="spellEnd"/>
            <w:r w:rsidRPr="008E1465">
              <w:rPr>
                <w:rFonts w:ascii="Times New Roman" w:hAnsi="Times New Roman" w:cs="Times New Roman"/>
                <w:spacing w:val="-7"/>
              </w:rPr>
              <w:t xml:space="preserve"> Т. С. </w:t>
            </w:r>
            <w:r w:rsidRPr="008E1465">
              <w:rPr>
                <w:rFonts w:ascii="Times New Roman" w:hAnsi="Times New Roman" w:cs="Times New Roman"/>
                <w:spacing w:val="-8"/>
              </w:rPr>
              <w:t xml:space="preserve">Музыка. </w:t>
            </w:r>
            <w:r w:rsidRPr="008E1465">
              <w:rPr>
                <w:rFonts w:ascii="Times New Roman" w:hAnsi="Times New Roman" w:cs="Times New Roman"/>
                <w:spacing w:val="-7"/>
              </w:rPr>
              <w:t>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8"/>
              </w:rPr>
              <w:t>Музыка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7"/>
              </w:rPr>
              <w:t xml:space="preserve">Критская Е.Д., Сергеева Г.П., </w:t>
            </w:r>
            <w:proofErr w:type="spellStart"/>
            <w:r w:rsidRPr="008E1465">
              <w:rPr>
                <w:rFonts w:ascii="Times New Roman" w:hAnsi="Times New Roman" w:cs="Times New Roman"/>
                <w:spacing w:val="-7"/>
              </w:rPr>
              <w:t>Шмагина</w:t>
            </w:r>
            <w:proofErr w:type="spellEnd"/>
            <w:r w:rsidRPr="008E1465">
              <w:rPr>
                <w:rFonts w:ascii="Times New Roman" w:hAnsi="Times New Roman" w:cs="Times New Roman"/>
                <w:spacing w:val="-7"/>
              </w:rPr>
              <w:t xml:space="preserve"> Т. С. </w:t>
            </w:r>
            <w:r w:rsidRPr="008E1465">
              <w:rPr>
                <w:rFonts w:ascii="Times New Roman" w:hAnsi="Times New Roman" w:cs="Times New Roman"/>
                <w:spacing w:val="-8"/>
              </w:rPr>
              <w:t xml:space="preserve">Музыка. </w:t>
            </w:r>
            <w:r w:rsidRPr="008E1465">
              <w:rPr>
                <w:rFonts w:ascii="Times New Roman" w:hAnsi="Times New Roman" w:cs="Times New Roman"/>
                <w:spacing w:val="-7"/>
              </w:rPr>
              <w:t>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8"/>
              </w:rPr>
              <w:t>Музыка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3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7"/>
              </w:rPr>
            </w:pPr>
            <w:r w:rsidRPr="008E1465">
              <w:rPr>
                <w:rFonts w:ascii="Times New Roman" w:hAnsi="Times New Roman" w:cs="Times New Roman"/>
                <w:spacing w:val="-7"/>
              </w:rPr>
              <w:t xml:space="preserve">Критская Е.Д., Сергеева </w:t>
            </w:r>
            <w:proofErr w:type="spellStart"/>
            <w:r w:rsidRPr="008E1465">
              <w:rPr>
                <w:rFonts w:ascii="Times New Roman" w:hAnsi="Times New Roman" w:cs="Times New Roman"/>
                <w:spacing w:val="-7"/>
              </w:rPr>
              <w:t>Г.П.,Шмагина</w:t>
            </w:r>
            <w:proofErr w:type="spellEnd"/>
            <w:r w:rsidRPr="008E1465">
              <w:rPr>
                <w:rFonts w:ascii="Times New Roman" w:hAnsi="Times New Roman" w:cs="Times New Roman"/>
                <w:spacing w:val="-7"/>
              </w:rPr>
              <w:t xml:space="preserve"> Т.С.</w:t>
            </w:r>
            <w:r w:rsidRPr="008E1465">
              <w:rPr>
                <w:rFonts w:ascii="Times New Roman" w:hAnsi="Times New Roman" w:cs="Times New Roman"/>
                <w:spacing w:val="-8"/>
              </w:rPr>
              <w:t xml:space="preserve">Музыка. </w:t>
            </w:r>
            <w:r w:rsidRPr="008E1465">
              <w:rPr>
                <w:rFonts w:ascii="Times New Roman" w:hAnsi="Times New Roman" w:cs="Times New Roman"/>
                <w:spacing w:val="-7"/>
              </w:rPr>
              <w:t>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8"/>
              </w:rPr>
            </w:pPr>
            <w:r w:rsidRPr="008E1465">
              <w:rPr>
                <w:rFonts w:ascii="Times New Roman" w:hAnsi="Times New Roman" w:cs="Times New Roman"/>
                <w:spacing w:val="-8"/>
              </w:rPr>
              <w:t>Музыка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4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Технология. Ручной труд. *. 2 классы. Кузнецова Л.А.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Ручной труд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E1465">
              <w:rPr>
                <w:rFonts w:ascii="Times New Roman" w:hAnsi="Times New Roman" w:cs="Times New Roman"/>
                <w:spacing w:val="-5"/>
              </w:rPr>
              <w:t>Роговцева</w:t>
            </w:r>
            <w:proofErr w:type="spellEnd"/>
            <w:r w:rsidRPr="008E1465">
              <w:rPr>
                <w:rFonts w:ascii="Times New Roman" w:hAnsi="Times New Roman" w:cs="Times New Roman"/>
                <w:spacing w:val="-5"/>
              </w:rPr>
              <w:t xml:space="preserve"> Н.И., Богданова Н.В., </w:t>
            </w:r>
            <w:proofErr w:type="spellStart"/>
            <w:r w:rsidRPr="008E1465">
              <w:rPr>
                <w:rFonts w:ascii="Times New Roman" w:hAnsi="Times New Roman" w:cs="Times New Roman"/>
                <w:spacing w:val="-3"/>
              </w:rPr>
              <w:t>ДобромысловаН.В</w:t>
            </w:r>
            <w:proofErr w:type="spellEnd"/>
            <w:r w:rsidRPr="008E1465">
              <w:rPr>
                <w:rFonts w:ascii="Times New Roman" w:hAnsi="Times New Roman" w:cs="Times New Roman"/>
                <w:spacing w:val="-3"/>
              </w:rPr>
              <w:t xml:space="preserve">. Технология. </w:t>
            </w:r>
            <w:r w:rsidRPr="008E1465">
              <w:rPr>
                <w:rFonts w:ascii="Times New Roman" w:hAnsi="Times New Roman" w:cs="Times New Roman"/>
                <w:spacing w:val="-7"/>
              </w:rPr>
              <w:t>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Технология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3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8E1465">
              <w:rPr>
                <w:rFonts w:ascii="Times New Roman" w:hAnsi="Times New Roman" w:cs="Times New Roman"/>
                <w:spacing w:val="-5"/>
              </w:rPr>
              <w:t>Роговцева</w:t>
            </w:r>
            <w:proofErr w:type="spellEnd"/>
            <w:r w:rsidRPr="008E1465">
              <w:rPr>
                <w:rFonts w:ascii="Times New Roman" w:hAnsi="Times New Roman" w:cs="Times New Roman"/>
                <w:spacing w:val="-5"/>
              </w:rPr>
              <w:t xml:space="preserve"> Н.И., Богданова Н.В., </w:t>
            </w:r>
            <w:proofErr w:type="spellStart"/>
            <w:r w:rsidRPr="008E1465">
              <w:rPr>
                <w:rFonts w:ascii="Times New Roman" w:hAnsi="Times New Roman" w:cs="Times New Roman"/>
                <w:spacing w:val="-3"/>
              </w:rPr>
              <w:t>ДобромысловаН.В</w:t>
            </w:r>
            <w:proofErr w:type="spellEnd"/>
            <w:r w:rsidRPr="008E1465">
              <w:rPr>
                <w:rFonts w:ascii="Times New Roman" w:hAnsi="Times New Roman" w:cs="Times New Roman"/>
                <w:spacing w:val="-3"/>
              </w:rPr>
              <w:t>. Технология.</w:t>
            </w:r>
            <w:r w:rsidRPr="008E1465">
              <w:rPr>
                <w:rFonts w:ascii="Times New Roman" w:hAnsi="Times New Roman" w:cs="Times New Roman"/>
                <w:spacing w:val="-7"/>
              </w:rPr>
              <w:t xml:space="preserve"> 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Технология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4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 xml:space="preserve">Лях В.И. </w:t>
            </w:r>
            <w:r w:rsidRPr="008E1465">
              <w:rPr>
                <w:rFonts w:ascii="Times New Roman" w:hAnsi="Times New Roman" w:cs="Times New Roman"/>
              </w:rPr>
              <w:t>Физическая культура. 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Физическая культура.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 xml:space="preserve">Лях В.И. </w:t>
            </w:r>
            <w:r w:rsidRPr="008E1465">
              <w:rPr>
                <w:rFonts w:ascii="Times New Roman" w:hAnsi="Times New Roman" w:cs="Times New Roman"/>
              </w:rPr>
              <w:t>Физическая культура. 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Физическая культура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3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 xml:space="preserve">Лях В.И. </w:t>
            </w:r>
            <w:proofErr w:type="gramStart"/>
            <w:r w:rsidRPr="008E1465">
              <w:rPr>
                <w:rFonts w:ascii="Times New Roman" w:hAnsi="Times New Roman" w:cs="Times New Roman"/>
              </w:rPr>
              <w:t>П</w:t>
            </w:r>
            <w:proofErr w:type="gramEnd"/>
            <w:r w:rsidRPr="008E1465">
              <w:rPr>
                <w:rFonts w:ascii="Times New Roman" w:hAnsi="Times New Roman" w:cs="Times New Roman"/>
              </w:rPr>
              <w:t xml:space="preserve">  Физическая культура. 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  <w:spacing w:val="-6"/>
              </w:rPr>
            </w:pPr>
            <w:r w:rsidRPr="008E1465">
              <w:rPr>
                <w:rFonts w:ascii="Times New Roman" w:hAnsi="Times New Roman" w:cs="Times New Roman"/>
                <w:spacing w:val="-6"/>
              </w:rPr>
              <w:t>Физическая культура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4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Изобразительное искусство (для </w:t>
            </w:r>
            <w:proofErr w:type="gramStart"/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обучающихся</w:t>
            </w:r>
            <w:proofErr w:type="gramEnd"/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 интеллектуальными нарушениями) *. 2 классы. </w:t>
            </w:r>
            <w:proofErr w:type="spellStart"/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Рау</w:t>
            </w:r>
            <w:proofErr w:type="spellEnd"/>
            <w:r w:rsidRPr="008E146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М.Ю., Зыкова М.А.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5"/>
              </w:rPr>
              <w:t>Изобразительное искусство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</w:t>
            </w:r>
          </w:p>
        </w:tc>
      </w:tr>
      <w:tr w:rsidR="008E1465" w:rsidRPr="008E1465" w:rsidTr="006E7B81">
        <w:trPr>
          <w:trHeight w:val="69"/>
        </w:trPr>
        <w:tc>
          <w:tcPr>
            <w:tcW w:w="5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E1465">
              <w:rPr>
                <w:rFonts w:ascii="Times New Roman" w:hAnsi="Times New Roman" w:cs="Times New Roman"/>
                <w:spacing w:val="-6"/>
              </w:rPr>
              <w:t>Коротеева</w:t>
            </w:r>
            <w:proofErr w:type="spellEnd"/>
            <w:r w:rsidRPr="008E1465">
              <w:rPr>
                <w:rFonts w:ascii="Times New Roman" w:hAnsi="Times New Roman" w:cs="Times New Roman"/>
                <w:spacing w:val="-6"/>
              </w:rPr>
              <w:t xml:space="preserve"> Е.И. / Под ред. </w:t>
            </w:r>
            <w:proofErr w:type="spellStart"/>
            <w:r w:rsidRPr="008E1465">
              <w:rPr>
                <w:rFonts w:ascii="Times New Roman" w:hAnsi="Times New Roman" w:cs="Times New Roman"/>
                <w:spacing w:val="-6"/>
              </w:rPr>
              <w:t>Неменского</w:t>
            </w:r>
            <w:proofErr w:type="spellEnd"/>
            <w:r w:rsidRPr="008E1465">
              <w:rPr>
                <w:rFonts w:ascii="Times New Roman" w:hAnsi="Times New Roman" w:cs="Times New Roman"/>
                <w:spacing w:val="-6"/>
              </w:rPr>
              <w:t xml:space="preserve"> Б.М. </w:t>
            </w:r>
            <w:r w:rsidRPr="008E1465">
              <w:rPr>
                <w:rFonts w:ascii="Times New Roman" w:hAnsi="Times New Roman" w:cs="Times New Roman"/>
                <w:spacing w:val="-5"/>
              </w:rPr>
              <w:t>Изобразительное искусство Просвещение</w:t>
            </w:r>
          </w:p>
        </w:tc>
        <w:tc>
          <w:tcPr>
            <w:tcW w:w="226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  <w:spacing w:val="-5"/>
              </w:rPr>
              <w:t>Изобразительное искусство</w:t>
            </w:r>
          </w:p>
        </w:tc>
        <w:tc>
          <w:tcPr>
            <w:tcW w:w="1418" w:type="dxa"/>
          </w:tcPr>
          <w:p w:rsidR="008E1465" w:rsidRPr="008E1465" w:rsidRDefault="008E1465" w:rsidP="006E7B81">
            <w:pPr>
              <w:pStyle w:val="a6"/>
              <w:rPr>
                <w:rFonts w:ascii="Times New Roman" w:hAnsi="Times New Roman" w:cs="Times New Roman"/>
              </w:rPr>
            </w:pPr>
            <w:r w:rsidRPr="008E1465">
              <w:rPr>
                <w:rFonts w:ascii="Times New Roman" w:hAnsi="Times New Roman" w:cs="Times New Roman"/>
              </w:rPr>
              <w:t>3</w:t>
            </w:r>
          </w:p>
        </w:tc>
      </w:tr>
      <w:tr w:rsidR="008E1465" w:rsidRPr="008E1465" w:rsidTr="006E7B81">
        <w:trPr>
          <w:trHeight w:val="69"/>
          <w:tblHeader/>
        </w:trPr>
        <w:tc>
          <w:tcPr>
            <w:tcW w:w="568" w:type="dxa"/>
          </w:tcPr>
          <w:p w:rsidR="008E1465" w:rsidRPr="008E1465" w:rsidRDefault="008E1465" w:rsidP="006E7B81">
            <w:pPr>
              <w:spacing w:after="0" w:line="240" w:lineRule="auto"/>
            </w:pPr>
            <w:r w:rsidRPr="008E1465">
              <w:t>27</w:t>
            </w:r>
          </w:p>
        </w:tc>
        <w:tc>
          <w:tcPr>
            <w:tcW w:w="5811" w:type="dxa"/>
          </w:tcPr>
          <w:p w:rsidR="008E1465" w:rsidRPr="008E1465" w:rsidRDefault="008E1465" w:rsidP="006E7B81">
            <w:pPr>
              <w:spacing w:after="0" w:line="240" w:lineRule="auto"/>
            </w:pPr>
            <w:r w:rsidRPr="008E1465">
              <w:rPr>
                <w:spacing w:val="-5"/>
                <w:lang w:val="ru-RU"/>
              </w:rPr>
              <w:t xml:space="preserve">Горяева Н.А. / Под ред. </w:t>
            </w:r>
            <w:proofErr w:type="spellStart"/>
            <w:r w:rsidRPr="008E1465">
              <w:rPr>
                <w:spacing w:val="-5"/>
                <w:lang w:val="ru-RU"/>
              </w:rPr>
              <w:t>Неменского</w:t>
            </w:r>
            <w:proofErr w:type="spellEnd"/>
            <w:r w:rsidRPr="008E1465">
              <w:rPr>
                <w:spacing w:val="-5"/>
                <w:lang w:val="ru-RU"/>
              </w:rPr>
              <w:t xml:space="preserve"> Б.М. Искусство вокруг нас. </w:t>
            </w:r>
            <w:proofErr w:type="spellStart"/>
            <w:r w:rsidRPr="008E1465">
              <w:rPr>
                <w:spacing w:val="-5"/>
              </w:rPr>
              <w:t>Просвещение</w:t>
            </w:r>
            <w:proofErr w:type="spellEnd"/>
          </w:p>
        </w:tc>
        <w:tc>
          <w:tcPr>
            <w:tcW w:w="2268" w:type="dxa"/>
          </w:tcPr>
          <w:p w:rsidR="008E1465" w:rsidRPr="008E1465" w:rsidRDefault="008E1465" w:rsidP="006E7B81">
            <w:pPr>
              <w:spacing w:after="0" w:line="240" w:lineRule="auto"/>
            </w:pPr>
            <w:proofErr w:type="spellStart"/>
            <w:r w:rsidRPr="008E1465">
              <w:rPr>
                <w:spacing w:val="-5"/>
              </w:rPr>
              <w:t>Изобразительное</w:t>
            </w:r>
            <w:proofErr w:type="spellEnd"/>
            <w:r w:rsidRPr="008E1465">
              <w:rPr>
                <w:spacing w:val="-5"/>
              </w:rPr>
              <w:t xml:space="preserve"> </w:t>
            </w:r>
            <w:proofErr w:type="spellStart"/>
            <w:r w:rsidRPr="008E1465">
              <w:rPr>
                <w:spacing w:val="-5"/>
              </w:rPr>
              <w:t>искусство</w:t>
            </w:r>
            <w:proofErr w:type="spellEnd"/>
          </w:p>
        </w:tc>
        <w:tc>
          <w:tcPr>
            <w:tcW w:w="1418" w:type="dxa"/>
          </w:tcPr>
          <w:p w:rsidR="008E1465" w:rsidRPr="008E1465" w:rsidRDefault="008E1465" w:rsidP="006E7B81">
            <w:pPr>
              <w:spacing w:after="0" w:line="240" w:lineRule="auto"/>
              <w:rPr>
                <w:lang w:val="ru-RU"/>
              </w:rPr>
            </w:pPr>
            <w:r w:rsidRPr="008E1465">
              <w:rPr>
                <w:lang w:val="ru-RU"/>
              </w:rPr>
              <w:t>4</w:t>
            </w:r>
          </w:p>
        </w:tc>
      </w:tr>
    </w:tbl>
    <w:p w:rsidR="004C2C22" w:rsidRPr="008E1465" w:rsidRDefault="00B47F3C">
      <w:pPr>
        <w:spacing w:after="0" w:line="259" w:lineRule="auto"/>
        <w:ind w:left="4679" w:right="0" w:firstLine="0"/>
        <w:jc w:val="left"/>
        <w:rPr>
          <w:lang w:val="ru-RU"/>
        </w:rPr>
      </w:pPr>
      <w:r w:rsidRPr="008E1465">
        <w:rPr>
          <w:b/>
          <w:lang w:val="ru-RU"/>
        </w:rPr>
        <w:t xml:space="preserve"> </w:t>
      </w:r>
    </w:p>
    <w:sectPr w:rsidR="004C2C22" w:rsidRPr="008E1465" w:rsidSect="00CB65AB">
      <w:type w:val="continuous"/>
      <w:pgSz w:w="11906" w:h="16838"/>
      <w:pgMar w:top="998" w:right="843" w:bottom="46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078"/>
    <w:multiLevelType w:val="hybridMultilevel"/>
    <w:tmpl w:val="B876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F2401D"/>
    <w:multiLevelType w:val="hybridMultilevel"/>
    <w:tmpl w:val="CA68A262"/>
    <w:lvl w:ilvl="0" w:tplc="0E4E26D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AAA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2E0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A8E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6C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400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C65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662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4E1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EF4BB9"/>
    <w:multiLevelType w:val="hybridMultilevel"/>
    <w:tmpl w:val="5BD8F028"/>
    <w:lvl w:ilvl="0" w:tplc="B1081C9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64ECE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2660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08F0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0AF8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69460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AF886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0181A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8A358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1418DD"/>
    <w:multiLevelType w:val="hybridMultilevel"/>
    <w:tmpl w:val="D574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4955"/>
    <w:multiLevelType w:val="hybridMultilevel"/>
    <w:tmpl w:val="EBF83B3E"/>
    <w:lvl w:ilvl="0" w:tplc="2C1A662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4D5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4F5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067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2F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83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67B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881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863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C71D02"/>
    <w:multiLevelType w:val="hybridMultilevel"/>
    <w:tmpl w:val="17AA3306"/>
    <w:lvl w:ilvl="0" w:tplc="C702219E">
      <w:start w:val="1"/>
      <w:numFmt w:val="bullet"/>
      <w:lvlText w:val="–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680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675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6DB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EA1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85C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0BD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CBE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CAD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FE58C8"/>
    <w:rsid w:val="0001743B"/>
    <w:rsid w:val="0002259D"/>
    <w:rsid w:val="000C2E6B"/>
    <w:rsid w:val="0012084E"/>
    <w:rsid w:val="00256151"/>
    <w:rsid w:val="002E1075"/>
    <w:rsid w:val="004B386B"/>
    <w:rsid w:val="004C2C22"/>
    <w:rsid w:val="005E2007"/>
    <w:rsid w:val="006657B9"/>
    <w:rsid w:val="006C24C3"/>
    <w:rsid w:val="006F1F1D"/>
    <w:rsid w:val="007B45A4"/>
    <w:rsid w:val="008533B1"/>
    <w:rsid w:val="00880812"/>
    <w:rsid w:val="008E1465"/>
    <w:rsid w:val="008F048D"/>
    <w:rsid w:val="008F61ED"/>
    <w:rsid w:val="00A54287"/>
    <w:rsid w:val="00B47F3C"/>
    <w:rsid w:val="00BE6B7A"/>
    <w:rsid w:val="00BF7963"/>
    <w:rsid w:val="00C05D80"/>
    <w:rsid w:val="00C37FC4"/>
    <w:rsid w:val="00C5328E"/>
    <w:rsid w:val="00CB65AB"/>
    <w:rsid w:val="00CD4772"/>
    <w:rsid w:val="00EA15EF"/>
    <w:rsid w:val="00F973CE"/>
    <w:rsid w:val="00FD7E38"/>
    <w:rsid w:val="00FE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3B"/>
    <w:pPr>
      <w:spacing w:after="11" w:line="268" w:lineRule="auto"/>
      <w:ind w:left="10" w:right="125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01743B"/>
    <w:pPr>
      <w:keepNext/>
      <w:keepLines/>
      <w:spacing w:line="259" w:lineRule="auto"/>
      <w:ind w:left="55"/>
      <w:jc w:val="center"/>
      <w:outlineLvl w:val="0"/>
    </w:pPr>
    <w:rPr>
      <w:rFonts w:ascii="Times New Roman" w:hAnsi="Times New Roman"/>
      <w:b/>
      <w:color w:val="000000"/>
      <w:sz w:val="36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01743B"/>
    <w:pPr>
      <w:keepNext/>
      <w:keepLines/>
      <w:spacing w:line="259" w:lineRule="auto"/>
      <w:ind w:left="10" w:right="8" w:hanging="10"/>
      <w:jc w:val="center"/>
      <w:outlineLvl w:val="1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1743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01743B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01743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5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8C8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6">
    <w:name w:val="No Spacing"/>
    <w:uiPriority w:val="1"/>
    <w:qFormat/>
    <w:rsid w:val="00CB65A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C2E6B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\Desktop\&#1055;&#1088;&#1080;&#1083;&#1086;&#1078;&#1077;&#1085;&#1080;&#1103;\&#1055;&#1088;&#1080;&#1083;&#1086;&#1078;&#1077;&#1085;&#1080;&#1077;_5_&#1091;&#1095;.&#1087;&#1083;&#1072;&#1085;_&#1053;&#1054;&#1054;_&#1085;&#1072;_2021-2022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Приложение_5_уч.план_НОО_на_2021-2022г.</Template>
  <TotalTime>139</TotalTime>
  <Pages>9</Pages>
  <Words>2864</Words>
  <Characters>16328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Согласовано:                                                                            «Утверждаю»:</vt:lpstr>
      <vt:lpstr>Согласовано:                                                                            «Утверждаю»:</vt:lpstr>
    </vt:vector>
  </TitlesOfParts>
  <Company/>
  <LinksUpToDate>false</LinksUpToDate>
  <CharactersWithSpaces>19154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«Утверждаю»:</dc:title>
  <dc:creator>Пользователь Windows</dc:creator>
  <cp:lastModifiedBy>user02</cp:lastModifiedBy>
  <cp:revision>9</cp:revision>
  <cp:lastPrinted>2022-02-22T13:09:00Z</cp:lastPrinted>
  <dcterms:created xsi:type="dcterms:W3CDTF">2022-02-21T20:19:00Z</dcterms:created>
  <dcterms:modified xsi:type="dcterms:W3CDTF">2022-11-01T11:33:00Z</dcterms:modified>
</cp:coreProperties>
</file>