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18" w:rsidRDefault="00064F50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2" o:spid="_x0000_s1026" style="position:absolute;left:0;text-align:left;margin-left:-13.1pt;margin-top:-20.4pt;width:555.15pt;height:77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F50D4C" w:rsidRDefault="00F50D4C" w:rsidP="002278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директор МБОУ «Титовская основная</w:t>
                  </w: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общеобразовательная школа»</w:t>
                  </w: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Н.Д. Мурашкина</w:t>
                  </w:r>
                </w:p>
                <w:p w:rsidR="00F50D4C" w:rsidRPr="00F959FF" w:rsidRDefault="00F50D4C" w:rsidP="00227818">
                  <w:pPr>
                    <w:ind w:left="567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Приказ  № 71 от 31 августа  2022</w:t>
                  </w:r>
                  <w:r w:rsidRPr="00617045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 w:rsidRPr="00153B1C">
                    <w:rPr>
                      <w:rFonts w:ascii="Times New Roman" w:hAnsi="Times New Roman" w:cs="Times New Roman"/>
                    </w:rPr>
                    <w:t>Обсуждено на педагогическом совете</w:t>
                  </w:r>
                </w:p>
                <w:p w:rsidR="00F50D4C" w:rsidRPr="00153B1C" w:rsidRDefault="00F50D4C" w:rsidP="00227818">
                  <w:pPr>
                    <w:ind w:left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</w:rPr>
                    <w:t>№ 01</w:t>
                  </w:r>
                  <w:r w:rsidRPr="0068488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8D50D2">
                    <w:rPr>
                      <w:rFonts w:ascii="Times New Roman" w:hAnsi="Times New Roman" w:cs="Times New Roman"/>
                    </w:rPr>
                    <w:t>2</w:t>
                  </w:r>
                  <w:r w:rsidRPr="0061704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50D4C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F50D4C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F50D4C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F50D4C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F50D4C" w:rsidRPr="00227818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227818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План работы школы</w:t>
                  </w:r>
                </w:p>
                <w:p w:rsidR="00F50D4C" w:rsidRPr="00227818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227818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на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>2-2023</w:t>
                  </w:r>
                  <w:r w:rsidRPr="00227818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  <w:u w:val="single"/>
                    </w:rPr>
                    <w:t xml:space="preserve"> учебный год</w:t>
                  </w:r>
                </w:p>
                <w:p w:rsidR="00F50D4C" w:rsidRPr="002F5B04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F50D4C" w:rsidRPr="005805F1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МУНИЦИПАЛЬНОГО БЮДЖЕТНОГО ОБЩЕОБРАЗОВАТЕЛЬНОГО УЧРЕЖДЕНИЯ </w:t>
                  </w:r>
                </w:p>
                <w:p w:rsidR="00F50D4C" w:rsidRPr="002F5B04" w:rsidRDefault="00F50D4C" w:rsidP="002278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F50D4C" w:rsidRDefault="00F50D4C" w:rsidP="0022781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F50D4C" w:rsidRDefault="00F50D4C" w:rsidP="0022781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227818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</w:p>
    <w:p w:rsidR="00DB452F" w:rsidRPr="00562BC2" w:rsidRDefault="00227818" w:rsidP="00DB452F">
      <w:pPr>
        <w:pStyle w:val="30"/>
        <w:shd w:val="clear" w:color="auto" w:fill="auto"/>
        <w:spacing w:after="16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Годовой план работы школы 202</w:t>
      </w:r>
      <w:r w:rsidR="00F50D4C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50D4C">
        <w:rPr>
          <w:sz w:val="24"/>
          <w:szCs w:val="24"/>
        </w:rPr>
        <w:t>3</w:t>
      </w:r>
      <w:r w:rsidR="00DB452F" w:rsidRPr="00562BC2">
        <w:rPr>
          <w:sz w:val="24"/>
          <w:szCs w:val="24"/>
        </w:rPr>
        <w:t xml:space="preserve"> учебный год</w:t>
      </w:r>
    </w:p>
    <w:p w:rsidR="00DB452F" w:rsidRPr="00421E14" w:rsidRDefault="00DB452F" w:rsidP="00DB452F">
      <w:pPr>
        <w:pStyle w:val="40"/>
        <w:keepNext/>
        <w:keepLines/>
        <w:shd w:val="clear" w:color="auto" w:fill="auto"/>
        <w:spacing w:before="0" w:after="148" w:line="240" w:lineRule="auto"/>
        <w:ind w:left="20"/>
        <w:rPr>
          <w:sz w:val="28"/>
          <w:szCs w:val="28"/>
        </w:rPr>
      </w:pPr>
      <w:bookmarkStart w:id="0" w:name="bookmark2"/>
      <w:r w:rsidRPr="00421E14">
        <w:rPr>
          <w:sz w:val="28"/>
          <w:szCs w:val="28"/>
        </w:rPr>
        <w:t>Тема школы:</w:t>
      </w:r>
      <w:bookmarkEnd w:id="0"/>
    </w:p>
    <w:p w:rsidR="00DB452F" w:rsidRPr="00562BC2" w:rsidRDefault="00DB452F" w:rsidP="00DB452F">
      <w:pPr>
        <w:pStyle w:val="23"/>
        <w:shd w:val="clear" w:color="auto" w:fill="auto"/>
        <w:spacing w:before="0" w:after="128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«Непрерывное совершенствование уровня профессионализма и профессиональной компетентности педагогов, обеспечивающего право на получение качественного образования в условиях реализации ФГОС основного общего образования и перехода на ФГОС СОО».</w:t>
      </w:r>
    </w:p>
    <w:p w:rsidR="00DB452F" w:rsidRPr="00562BC2" w:rsidRDefault="00DB452F" w:rsidP="00DB452F">
      <w:pPr>
        <w:pStyle w:val="23"/>
        <w:shd w:val="clear" w:color="auto" w:fill="auto"/>
        <w:spacing w:before="0" w:after="393" w:line="240" w:lineRule="auto"/>
        <w:ind w:left="20" w:right="40" w:firstLine="0"/>
        <w:rPr>
          <w:sz w:val="24"/>
          <w:szCs w:val="24"/>
        </w:rPr>
      </w:pPr>
      <w:r w:rsidRPr="00562BC2">
        <w:rPr>
          <w:rStyle w:val="a4"/>
          <w:sz w:val="24"/>
          <w:szCs w:val="24"/>
        </w:rPr>
        <w:t xml:space="preserve">Цель работы школы: </w:t>
      </w:r>
      <w:r w:rsidRPr="00562BC2">
        <w:rPr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DB452F" w:rsidRPr="00421E14" w:rsidRDefault="00227818" w:rsidP="00421E14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Задачи на 202</w:t>
      </w:r>
      <w:r w:rsidR="00F50D4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50D4C">
        <w:rPr>
          <w:sz w:val="28"/>
          <w:szCs w:val="28"/>
        </w:rPr>
        <w:t>3</w:t>
      </w:r>
      <w:r w:rsidR="00DB452F" w:rsidRPr="00421E14">
        <w:rPr>
          <w:sz w:val="28"/>
          <w:szCs w:val="28"/>
        </w:rPr>
        <w:t xml:space="preserve"> учебный год</w:t>
      </w:r>
      <w:bookmarkEnd w:id="1"/>
    </w:p>
    <w:p w:rsidR="00DB452F" w:rsidRPr="00562BC2" w:rsidRDefault="00DB452F" w:rsidP="00DB452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20" w:right="40"/>
        <w:rPr>
          <w:sz w:val="24"/>
          <w:szCs w:val="24"/>
        </w:rPr>
      </w:pPr>
      <w:bookmarkStart w:id="2" w:name="bookmark4"/>
      <w:r w:rsidRPr="00562BC2">
        <w:rPr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  <w:bookmarkEnd w:id="2"/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562BC2">
        <w:rPr>
          <w:sz w:val="24"/>
          <w:szCs w:val="24"/>
        </w:rPr>
        <w:t>-создать условия для повышения качества образования;</w:t>
      </w:r>
    </w:p>
    <w:p w:rsidR="00DB452F" w:rsidRPr="00562BC2" w:rsidRDefault="00DB452F" w:rsidP="00DB452F">
      <w:pPr>
        <w:pStyle w:val="23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 xml:space="preserve">-совершенствовать механизмы повышения мотивации </w:t>
      </w:r>
      <w:proofErr w:type="gramStart"/>
      <w:r w:rsidRPr="00562BC2">
        <w:rPr>
          <w:sz w:val="24"/>
          <w:szCs w:val="24"/>
        </w:rPr>
        <w:t>обучающихся</w:t>
      </w:r>
      <w:proofErr w:type="gramEnd"/>
      <w:r w:rsidRPr="00562BC2">
        <w:rPr>
          <w:sz w:val="24"/>
          <w:szCs w:val="24"/>
        </w:rPr>
        <w:t xml:space="preserve"> к учебной деятельности;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 xml:space="preserve">-продолжить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562BC2">
        <w:rPr>
          <w:sz w:val="24"/>
          <w:szCs w:val="24"/>
        </w:rPr>
        <w:t>здоровьесберегающих</w:t>
      </w:r>
      <w:proofErr w:type="spellEnd"/>
      <w:r w:rsidRPr="00562BC2">
        <w:rPr>
          <w:sz w:val="24"/>
          <w:szCs w:val="24"/>
        </w:rPr>
        <w:t xml:space="preserve"> педагогических технологий в различных видах деятельности;</w:t>
      </w:r>
    </w:p>
    <w:p w:rsidR="00DB452F" w:rsidRPr="00562BC2" w:rsidRDefault="00DB452F" w:rsidP="004F53CA">
      <w:pPr>
        <w:pStyle w:val="ab"/>
      </w:pPr>
      <w:r w:rsidRPr="00562BC2">
        <w:t>-</w:t>
      </w:r>
      <w:r w:rsidRPr="004F53CA">
        <w:rPr>
          <w:rFonts w:ascii="Times New Roman" w:hAnsi="Times New Roman" w:cs="Times New Roman"/>
        </w:rPr>
        <w:t>формировать у обучающихся целостное миропонимание и современное научное мировоззрение, развивать культуру межэтнических отношений</w:t>
      </w:r>
      <w:r w:rsidRPr="00562BC2">
        <w:t>.</w:t>
      </w:r>
    </w:p>
    <w:p w:rsidR="00DB452F" w:rsidRPr="00562BC2" w:rsidRDefault="00DB452F" w:rsidP="004F53C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20"/>
        <w:rPr>
          <w:sz w:val="24"/>
          <w:szCs w:val="24"/>
        </w:rPr>
      </w:pPr>
      <w:bookmarkStart w:id="3" w:name="bookmark5"/>
      <w:r w:rsidRPr="00562BC2">
        <w:rPr>
          <w:sz w:val="24"/>
          <w:szCs w:val="24"/>
        </w:rPr>
        <w:t>Совершенствовать воспитательную систему школы:</w:t>
      </w:r>
      <w:bookmarkEnd w:id="3"/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DB452F" w:rsidRPr="00562BC2" w:rsidRDefault="00DB452F" w:rsidP="00DB452F">
      <w:pPr>
        <w:pStyle w:val="23"/>
        <w:shd w:val="clear" w:color="auto" w:fill="auto"/>
        <w:spacing w:before="0" w:after="0" w:line="240" w:lineRule="auto"/>
        <w:ind w:left="20" w:right="40" w:firstLine="0"/>
        <w:rPr>
          <w:sz w:val="24"/>
          <w:szCs w:val="24"/>
        </w:rPr>
      </w:pPr>
      <w:r w:rsidRPr="00562BC2">
        <w:rPr>
          <w:sz w:val="24"/>
          <w:szCs w:val="24"/>
        </w:rPr>
        <w:t>-усилить влияние школы на социализацию личности обучающихся, их адаптацию к новым экономическим условиям современного общества, самоопределение;</w:t>
      </w:r>
    </w:p>
    <w:p w:rsidR="00DB452F" w:rsidRPr="004F53CA" w:rsidRDefault="00DB452F" w:rsidP="004F53CA">
      <w:pPr>
        <w:pStyle w:val="ab"/>
        <w:rPr>
          <w:rFonts w:ascii="Times New Roman" w:hAnsi="Times New Roman" w:cs="Times New Roman"/>
        </w:rPr>
      </w:pPr>
      <w:r w:rsidRPr="004F53CA">
        <w:rPr>
          <w:rFonts w:ascii="Times New Roman" w:hAnsi="Times New Roman" w:cs="Times New Roman"/>
        </w:rPr>
        <w:t>-совершенствовать условия взаимодействия семьи и школы через формирование единого пространства.</w:t>
      </w:r>
    </w:p>
    <w:p w:rsidR="00DB452F" w:rsidRPr="00562BC2" w:rsidRDefault="00DB452F" w:rsidP="004F53C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23" w:line="240" w:lineRule="auto"/>
        <w:ind w:left="20"/>
        <w:rPr>
          <w:sz w:val="24"/>
          <w:szCs w:val="24"/>
        </w:rPr>
      </w:pPr>
      <w:bookmarkStart w:id="4" w:name="bookmark6"/>
      <w:r w:rsidRPr="00562BC2">
        <w:rPr>
          <w:sz w:val="24"/>
          <w:szCs w:val="24"/>
        </w:rPr>
        <w:t>Совершенствование системы дополнительного образования:</w:t>
      </w:r>
      <w:bookmarkEnd w:id="4"/>
    </w:p>
    <w:p w:rsidR="004F53CA" w:rsidRDefault="004F53CA" w:rsidP="00DB452F">
      <w:pPr>
        <w:pStyle w:val="23"/>
        <w:shd w:val="clear" w:color="auto" w:fill="auto"/>
        <w:tabs>
          <w:tab w:val="left" w:pos="102"/>
        </w:tabs>
        <w:spacing w:before="0" w:after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B452F" w:rsidRPr="00562BC2">
        <w:rPr>
          <w:sz w:val="24"/>
          <w:szCs w:val="24"/>
        </w:rPr>
        <w:t>обеспечить индивидуализацию обучения с учетом спос</w:t>
      </w:r>
      <w:r>
        <w:rPr>
          <w:sz w:val="24"/>
          <w:szCs w:val="24"/>
        </w:rPr>
        <w:t>обностей, интересов школьников;</w:t>
      </w:r>
    </w:p>
    <w:p w:rsidR="00DB452F" w:rsidRPr="00562BC2" w:rsidRDefault="004F53CA" w:rsidP="00DB452F">
      <w:pPr>
        <w:pStyle w:val="23"/>
        <w:shd w:val="clear" w:color="auto" w:fill="auto"/>
        <w:tabs>
          <w:tab w:val="left" w:pos="102"/>
        </w:tabs>
        <w:spacing w:before="0" w:after="0"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B452F" w:rsidRPr="00562BC2">
        <w:rPr>
          <w:sz w:val="24"/>
          <w:szCs w:val="24"/>
        </w:rPr>
        <w:t>создать благоприятные условия для выявления, развития и поддержки одаренных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CD05DA" w:rsidRDefault="00DB452F" w:rsidP="00DB452F">
      <w:pPr>
        <w:rPr>
          <w:rFonts w:ascii="Times New Roman" w:hAnsi="Times New Roman" w:cs="Times New Roman"/>
        </w:rPr>
      </w:pPr>
      <w:r w:rsidRPr="00562BC2">
        <w:rPr>
          <w:rFonts w:ascii="Times New Roman" w:hAnsi="Times New Roman" w:cs="Times New Roman"/>
        </w:rPr>
        <w:t>-создать условия для самореализации, самообразования, для профориентации обучающихся.</w:t>
      </w:r>
    </w:p>
    <w:p w:rsidR="004F53CA" w:rsidRPr="00562BC2" w:rsidRDefault="004F53CA" w:rsidP="00DB452F">
      <w:pPr>
        <w:rPr>
          <w:rFonts w:ascii="Times New Roman" w:hAnsi="Times New Roman" w:cs="Times New Roman"/>
        </w:rPr>
      </w:pPr>
    </w:p>
    <w:p w:rsidR="00DB452F" w:rsidRPr="00562BC2" w:rsidRDefault="004F53CA" w:rsidP="00DB452F">
      <w:pPr>
        <w:tabs>
          <w:tab w:val="left" w:pos="859"/>
        </w:tabs>
        <w:spacing w:after="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4. </w:t>
      </w:r>
      <w:r w:rsidR="00DB452F" w:rsidRPr="00562BC2">
        <w:rPr>
          <w:rFonts w:ascii="Times New Roman" w:eastAsia="Times New Roman" w:hAnsi="Times New Roman" w:cs="Times New Roman"/>
          <w:b/>
          <w:bCs/>
        </w:rPr>
        <w:t>Повысить профессиональные компетентности педагогов:</w:t>
      </w:r>
    </w:p>
    <w:p w:rsidR="00DB452F" w:rsidRPr="00562BC2" w:rsidRDefault="00DB452F" w:rsidP="00DB452F">
      <w:pPr>
        <w:ind w:left="1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-содействуя непрерывному образованию и развитию педагогов;</w:t>
      </w:r>
    </w:p>
    <w:p w:rsidR="00DB452F" w:rsidRPr="004F53CA" w:rsidRDefault="00DB452F" w:rsidP="004F53CA">
      <w:pPr>
        <w:ind w:left="142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-совершенствуя уровень педагогического мастерства, учителя, его эрудиции, компетентности в области учебного предм</w:t>
      </w:r>
      <w:r w:rsidR="004F53CA">
        <w:rPr>
          <w:rFonts w:ascii="Times New Roman" w:eastAsia="Times New Roman" w:hAnsi="Times New Roman" w:cs="Times New Roman"/>
        </w:rPr>
        <w:t>ета и методики его преподавания</w:t>
      </w:r>
      <w:r w:rsidRPr="00562BC2">
        <w:rPr>
          <w:rFonts w:ascii="Times New Roman" w:eastAsia="Times New Roman" w:hAnsi="Times New Roman" w:cs="Times New Roman"/>
        </w:rPr>
        <w:t xml:space="preserve"> </w:t>
      </w:r>
    </w:p>
    <w:p w:rsidR="004F53CA" w:rsidRPr="00562BC2" w:rsidRDefault="004F53CA" w:rsidP="00DB452F">
      <w:pPr>
        <w:rPr>
          <w:rFonts w:ascii="Times New Roman" w:hAnsi="Times New Roman" w:cs="Times New Roman"/>
        </w:rPr>
      </w:pPr>
    </w:p>
    <w:p w:rsidR="00DB452F" w:rsidRPr="00562BC2" w:rsidRDefault="004F53CA" w:rsidP="00DB452F">
      <w:pPr>
        <w:ind w:left="120" w:right="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5. </w:t>
      </w:r>
      <w:r w:rsidR="00DB452F" w:rsidRPr="00562BC2">
        <w:rPr>
          <w:rFonts w:ascii="Times New Roman" w:eastAsia="Times New Roman" w:hAnsi="Times New Roman" w:cs="Times New Roman"/>
          <w:b/>
          <w:bCs/>
        </w:rPr>
        <w:t xml:space="preserve"> Совершенствовать открытую информационную образовательную среду школы за счет:</w:t>
      </w:r>
    </w:p>
    <w:p w:rsidR="00DB452F" w:rsidRPr="00562BC2" w:rsidRDefault="00DB452F" w:rsidP="00DB452F">
      <w:pPr>
        <w:ind w:left="120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-подготовки педагогических кадров, способных эффективно использовать в учебном процессе новейшие информационные технологии;</w:t>
      </w:r>
    </w:p>
    <w:p w:rsidR="00DB452F" w:rsidRPr="00562BC2" w:rsidRDefault="00DB452F" w:rsidP="00DB452F">
      <w:pPr>
        <w:ind w:left="120" w:right="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-применение информационных технологий в учебном процессе и управленческой деятельности;</w:t>
      </w:r>
    </w:p>
    <w:p w:rsidR="00DB452F" w:rsidRPr="00562BC2" w:rsidRDefault="00DB452F" w:rsidP="00DB452F">
      <w:pPr>
        <w:spacing w:after="817"/>
        <w:ind w:left="120"/>
        <w:jc w:val="both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-использование в учебном процессе современных электронных учебных материалов.</w:t>
      </w:r>
    </w:p>
    <w:p w:rsidR="004F53CA" w:rsidRDefault="004F53CA" w:rsidP="000C3B1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CA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педагогического коллектива, направленная на улучшение образовательного процесса.</w:t>
      </w:r>
    </w:p>
    <w:p w:rsidR="000C3B1B" w:rsidRPr="004F53CA" w:rsidRDefault="000C3B1B" w:rsidP="004F53C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F53CA" w:rsidRPr="000C3B1B" w:rsidRDefault="004F53CA" w:rsidP="000C3B1B">
      <w:pPr>
        <w:rPr>
          <w:rFonts w:ascii="Times New Roman" w:eastAsia="Times New Roman" w:hAnsi="Times New Roman" w:cs="Times New Roman"/>
          <w:b/>
          <w:bCs/>
        </w:rPr>
      </w:pPr>
      <w:r w:rsidRPr="00562BC2">
        <w:rPr>
          <w:rFonts w:ascii="Times New Roman" w:eastAsia="Times New Roman" w:hAnsi="Times New Roman" w:cs="Times New Roman"/>
          <w:b/>
          <w:bCs/>
        </w:rPr>
        <w:t>1.План работы по всеобучу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"/>
        <w:gridCol w:w="749"/>
        <w:gridCol w:w="101"/>
        <w:gridCol w:w="3868"/>
        <w:gridCol w:w="101"/>
        <w:gridCol w:w="2167"/>
        <w:gridCol w:w="101"/>
        <w:gridCol w:w="2734"/>
        <w:gridCol w:w="101"/>
      </w:tblGrid>
      <w:tr w:rsidR="004F53CA" w:rsidRPr="00562BC2" w:rsidTr="004F53CA">
        <w:trPr>
          <w:gridAfter w:val="1"/>
          <w:wAfter w:w="101" w:type="dxa"/>
          <w:trHeight w:hRule="exact" w:val="59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3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Провести учет детей, подлежащих обучению в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57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Комплектован</w:t>
            </w:r>
            <w:r w:rsidR="000C3B1B">
              <w:rPr>
                <w:rFonts w:ascii="Times New Roman" w:eastAsia="Times New Roman" w:hAnsi="Times New Roman" w:cs="Times New Roman"/>
              </w:rPr>
              <w:t>ие 1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0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tabs>
                <w:tab w:val="left" w:pos="2605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Сбор сведений о социализации выпускников 9  класса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30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4F53CA" w:rsidRPr="00562BC2" w:rsidRDefault="004F53CA" w:rsidP="004F53CA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703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Проверка списочного состава обучающихся по классам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06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spacing w:after="24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</w:t>
            </w:r>
            <w:r w:rsidR="004F53CA" w:rsidRPr="00562BC2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142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Собеседование с учителями – предметниками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07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spacing w:after="6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4F53CA" w:rsidRPr="00562BC2" w:rsidRDefault="004F53CA" w:rsidP="004F53CA">
            <w:pPr>
              <w:spacing w:before="60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F53CA" w:rsidRPr="00562BC2" w:rsidTr="000C3B1B">
        <w:trPr>
          <w:gridAfter w:val="1"/>
          <w:wAfter w:w="101" w:type="dxa"/>
          <w:trHeight w:hRule="exact" w:val="562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Составление расписания учебных занятий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До 1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5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D26D61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Комплектование </w:t>
            </w:r>
            <w:r w:rsidR="00D26D61">
              <w:rPr>
                <w:rStyle w:val="11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227818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 6</w:t>
            </w:r>
            <w:r w:rsidR="004F53CA" w:rsidRPr="00562BC2">
              <w:rPr>
                <w:rStyle w:val="11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13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Создание базы данных детей из многодетных и</w:t>
            </w:r>
          </w:p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малообеспеченных, опекаемых 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Администрация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26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Администрация, классные </w:t>
            </w:r>
            <w:r w:rsidR="004F53CA" w:rsidRPr="00562BC2">
              <w:rPr>
                <w:rStyle w:val="11"/>
                <w:sz w:val="24"/>
                <w:szCs w:val="24"/>
              </w:rPr>
              <w:t>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7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55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Контроль за посещением обучающимися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17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9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8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Классный руководитель </w:t>
            </w:r>
          </w:p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 9 класса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98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индивидуальной профилактической работы с обучающимися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9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Администрация, классные </w:t>
            </w:r>
            <w:r w:rsidR="004F53CA" w:rsidRPr="00562BC2">
              <w:rPr>
                <w:rStyle w:val="11"/>
                <w:sz w:val="24"/>
                <w:szCs w:val="24"/>
              </w:rPr>
              <w:t>руководители учителя-предметники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84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0C3B1B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Классные </w:t>
            </w:r>
            <w:r w:rsidR="004F53CA" w:rsidRPr="00562BC2">
              <w:rPr>
                <w:rStyle w:val="11"/>
                <w:sz w:val="24"/>
                <w:szCs w:val="24"/>
              </w:rPr>
              <w:t xml:space="preserve">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2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0C3B1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Учителя-предметники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71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Ведение журналов по ОТ, проведение инструктажа с обучающимися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</w:tr>
      <w:tr w:rsidR="004F53CA" w:rsidRPr="00562BC2" w:rsidTr="000C3B1B">
        <w:tblPrEx>
          <w:jc w:val="left"/>
        </w:tblPrEx>
        <w:trPr>
          <w:gridBefore w:val="1"/>
          <w:wBefore w:w="101" w:type="dxa"/>
          <w:trHeight w:hRule="exact" w:val="10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Работа по антитеррористической защищенности работающих и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8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горячего питания для обучающихся.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Администрация</w:t>
            </w:r>
          </w:p>
        </w:tc>
      </w:tr>
      <w:tr w:rsidR="004F53CA" w:rsidRPr="00562BC2" w:rsidTr="004F53CA">
        <w:tblPrEx>
          <w:jc w:val="left"/>
        </w:tblPrEx>
        <w:trPr>
          <w:gridBefore w:val="1"/>
          <w:wBefore w:w="101" w:type="dxa"/>
          <w:trHeight w:hRule="exact" w:val="5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CA" w:rsidRPr="00562BC2" w:rsidRDefault="004F53CA" w:rsidP="004F53CA">
            <w:pPr>
              <w:pStyle w:val="2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</w:tbl>
    <w:p w:rsidR="004F53CA" w:rsidRPr="004F53CA" w:rsidRDefault="004F53CA" w:rsidP="000C3B1B">
      <w:pPr>
        <w:spacing w:after="817"/>
        <w:jc w:val="both"/>
        <w:rPr>
          <w:rFonts w:ascii="Times New Roman" w:eastAsia="Times New Roman" w:hAnsi="Times New Roman" w:cs="Times New Roman"/>
          <w:b/>
        </w:rPr>
        <w:sectPr w:rsidR="004F53CA" w:rsidRPr="004F53CA" w:rsidSect="004F53CA">
          <w:headerReference w:type="default" r:id="rId8"/>
          <w:pgSz w:w="11909" w:h="16838"/>
          <w:pgMar w:top="993" w:right="569" w:bottom="567" w:left="709" w:header="0" w:footer="3" w:gutter="0"/>
          <w:cols w:space="720"/>
          <w:noEndnote/>
          <w:docGrid w:linePitch="360"/>
        </w:sectPr>
      </w:pPr>
    </w:p>
    <w:p w:rsidR="00421E14" w:rsidRPr="00421E14" w:rsidRDefault="007E4F68" w:rsidP="00421E14">
      <w:pPr>
        <w:pStyle w:val="aa"/>
        <w:keepNext/>
        <w:keepLines/>
        <w:numPr>
          <w:ilvl w:val="0"/>
          <w:numId w:val="19"/>
        </w:numPr>
        <w:tabs>
          <w:tab w:val="left" w:pos="1812"/>
        </w:tabs>
        <w:spacing w:before="588" w:line="600" w:lineRule="exact"/>
        <w:ind w:right="108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 w:rsidRPr="00421E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 по реализации ФГОС НОО,</w:t>
      </w:r>
      <w:r w:rsidR="000C3B1B" w:rsidRPr="00421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ООО </w:t>
      </w:r>
    </w:p>
    <w:p w:rsidR="007E4F68" w:rsidRPr="00421E14" w:rsidRDefault="007E4F68" w:rsidP="00421E14">
      <w:pPr>
        <w:pStyle w:val="aa"/>
        <w:keepNext/>
        <w:keepLines/>
        <w:tabs>
          <w:tab w:val="left" w:pos="1812"/>
        </w:tabs>
        <w:spacing w:before="588" w:line="600" w:lineRule="exact"/>
        <w:ind w:right="1080"/>
        <w:outlineLvl w:val="3"/>
        <w:rPr>
          <w:rFonts w:ascii="Times New Roman" w:eastAsia="Times New Roman" w:hAnsi="Times New Roman" w:cs="Times New Roman"/>
          <w:b/>
          <w:bCs/>
        </w:rPr>
      </w:pPr>
      <w:r w:rsidRPr="00421E14">
        <w:rPr>
          <w:rFonts w:ascii="Times New Roman" w:eastAsia="Times New Roman" w:hAnsi="Times New Roman" w:cs="Times New Roman"/>
          <w:b/>
          <w:bCs/>
        </w:rPr>
        <w:t xml:space="preserve"> Задачи:</w:t>
      </w:r>
      <w:bookmarkEnd w:id="5"/>
    </w:p>
    <w:p w:rsidR="007E4F68" w:rsidRPr="00562BC2" w:rsidRDefault="007E4F68" w:rsidP="00421E14">
      <w:pPr>
        <w:numPr>
          <w:ilvl w:val="0"/>
          <w:numId w:val="5"/>
        </w:numPr>
        <w:tabs>
          <w:tab w:val="left" w:pos="284"/>
          <w:tab w:val="left" w:pos="9355"/>
        </w:tabs>
        <w:spacing w:line="293" w:lineRule="exact"/>
        <w:ind w:right="-1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>Реализа</w:t>
      </w:r>
      <w:r w:rsidR="00F50D4C">
        <w:rPr>
          <w:rFonts w:ascii="Times New Roman" w:eastAsia="Times New Roman" w:hAnsi="Times New Roman" w:cs="Times New Roman"/>
        </w:rPr>
        <w:t xml:space="preserve">ция ФГОС НОО и ФГОС ООО в 2-4, </w:t>
      </w:r>
      <w:r w:rsidR="000C3B1B">
        <w:rPr>
          <w:rFonts w:ascii="Times New Roman" w:eastAsia="Times New Roman" w:hAnsi="Times New Roman" w:cs="Times New Roman"/>
        </w:rPr>
        <w:t>9</w:t>
      </w:r>
      <w:r w:rsidRPr="00562BC2">
        <w:rPr>
          <w:rFonts w:ascii="Times New Roman" w:eastAsia="Times New Roman" w:hAnsi="Times New Roman" w:cs="Times New Roman"/>
        </w:rPr>
        <w:t xml:space="preserve"> классах в соответствии с нормативными документами.</w:t>
      </w:r>
    </w:p>
    <w:p w:rsidR="007E4F68" w:rsidRPr="00562BC2" w:rsidRDefault="007E4F68" w:rsidP="000C3B1B">
      <w:pPr>
        <w:numPr>
          <w:ilvl w:val="0"/>
          <w:numId w:val="5"/>
        </w:numPr>
        <w:tabs>
          <w:tab w:val="left" w:pos="284"/>
        </w:tabs>
        <w:spacing w:line="293" w:lineRule="exact"/>
        <w:ind w:right="340"/>
        <w:rPr>
          <w:rFonts w:ascii="Times New Roman" w:eastAsia="Times New Roman" w:hAnsi="Times New Roman" w:cs="Times New Roman"/>
        </w:rPr>
      </w:pPr>
      <w:r w:rsidRPr="00562BC2">
        <w:rPr>
          <w:rFonts w:ascii="Times New Roman" w:eastAsia="Times New Roman" w:hAnsi="Times New Roman" w:cs="Times New Roman"/>
        </w:rPr>
        <w:t xml:space="preserve">Методическое и информационное сопровождение </w:t>
      </w:r>
      <w:r w:rsidR="000C3B1B">
        <w:rPr>
          <w:rFonts w:ascii="Times New Roman" w:eastAsia="Times New Roman" w:hAnsi="Times New Roman" w:cs="Times New Roman"/>
        </w:rPr>
        <w:t xml:space="preserve">реализации ФГОС НОО и ФГОС ООО  </w:t>
      </w:r>
      <w:r w:rsidR="00227818">
        <w:rPr>
          <w:rFonts w:ascii="Times New Roman" w:eastAsia="Times New Roman" w:hAnsi="Times New Roman" w:cs="Times New Roman"/>
        </w:rPr>
        <w:t>в течение 202</w:t>
      </w:r>
      <w:r w:rsidR="00F50D4C">
        <w:rPr>
          <w:rFonts w:ascii="Times New Roman" w:eastAsia="Times New Roman" w:hAnsi="Times New Roman" w:cs="Times New Roman"/>
        </w:rPr>
        <w:t>2</w:t>
      </w:r>
      <w:r w:rsidR="00227818">
        <w:rPr>
          <w:rFonts w:ascii="Times New Roman" w:eastAsia="Times New Roman" w:hAnsi="Times New Roman" w:cs="Times New Roman"/>
        </w:rPr>
        <w:t>-202</w:t>
      </w:r>
      <w:r w:rsidR="00F50D4C">
        <w:rPr>
          <w:rFonts w:ascii="Times New Roman" w:eastAsia="Times New Roman" w:hAnsi="Times New Roman" w:cs="Times New Roman"/>
        </w:rPr>
        <w:t>3</w:t>
      </w:r>
      <w:r w:rsidRPr="00562BC2">
        <w:rPr>
          <w:rFonts w:ascii="Times New Roman" w:eastAsia="Times New Roman" w:hAnsi="Times New Roman" w:cs="Times New Roman"/>
        </w:rPr>
        <w:t xml:space="preserve"> учебного года.</w:t>
      </w:r>
    </w:p>
    <w:p w:rsidR="007E4F68" w:rsidRPr="00562BC2" w:rsidRDefault="007E4F68" w:rsidP="007E4F68">
      <w:pPr>
        <w:tabs>
          <w:tab w:val="left" w:pos="2123"/>
        </w:tabs>
        <w:spacing w:line="293" w:lineRule="exact"/>
        <w:ind w:right="340"/>
        <w:rPr>
          <w:rFonts w:ascii="Times New Roman" w:eastAsia="Times New Roman" w:hAnsi="Times New Roman" w:cs="Times New Roman"/>
        </w:rPr>
      </w:pPr>
    </w:p>
    <w:tbl>
      <w:tblPr>
        <w:tblW w:w="10513" w:type="dxa"/>
        <w:tblInd w:w="-1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"/>
        <w:gridCol w:w="710"/>
        <w:gridCol w:w="25"/>
        <w:gridCol w:w="3753"/>
        <w:gridCol w:w="50"/>
        <w:gridCol w:w="1674"/>
        <w:gridCol w:w="27"/>
        <w:gridCol w:w="1804"/>
        <w:gridCol w:w="39"/>
        <w:gridCol w:w="2418"/>
      </w:tblGrid>
      <w:tr w:rsidR="007E4F68" w:rsidRPr="00562BC2" w:rsidTr="00B53F5C">
        <w:trPr>
          <w:trHeight w:hRule="exact" w:val="613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E4F68" w:rsidRPr="00562BC2" w:rsidRDefault="007E4F68" w:rsidP="007E4F68">
            <w:pPr>
              <w:spacing w:before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0C3B1B" w:rsidRDefault="007E4F68" w:rsidP="000C3B1B">
            <w:pPr>
              <w:pStyle w:val="ab"/>
              <w:rPr>
                <w:rFonts w:ascii="Times New Roman" w:hAnsi="Times New Roman" w:cs="Times New Roman"/>
              </w:rPr>
            </w:pPr>
            <w:r w:rsidRPr="000C3B1B">
              <w:rPr>
                <w:rFonts w:ascii="Times New Roman" w:hAnsi="Times New Roman" w:cs="Times New Roman"/>
              </w:rPr>
              <w:t>Контрольные</w:t>
            </w:r>
          </w:p>
          <w:p w:rsidR="007E4F68" w:rsidRPr="00562BC2" w:rsidRDefault="007E4F68" w:rsidP="000C3B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0C3B1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7E4F68" w:rsidRPr="00562BC2" w:rsidTr="00B53F5C">
        <w:trPr>
          <w:trHeight w:hRule="exact" w:val="423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обеспечение</w:t>
            </w:r>
          </w:p>
        </w:tc>
      </w:tr>
      <w:tr w:rsidR="007E4F68" w:rsidRPr="00562BC2" w:rsidTr="00B53F5C">
        <w:trPr>
          <w:trHeight w:hRule="exact" w:val="2037"/>
        </w:trPr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6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НОО, ФГОС ООО в ОУ:</w:t>
            </w:r>
          </w:p>
          <w:p w:rsidR="007E4F68" w:rsidRPr="00562BC2" w:rsidRDefault="007E4F68" w:rsidP="007E4F68">
            <w:pPr>
              <w:spacing w:before="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- о промежуточных итогах</w:t>
            </w:r>
          </w:p>
          <w:p w:rsidR="007E4F68" w:rsidRPr="00562BC2" w:rsidRDefault="007E4F68" w:rsidP="000C3B1B">
            <w:pPr>
              <w:spacing w:before="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реализации ФГОС НОО в 1-4 классах и ФГОС ООО в 5 -9 классах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after="3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7E4F68" w:rsidRPr="00562BC2" w:rsidRDefault="007E4F68" w:rsidP="00D0632D">
            <w:pPr>
              <w:spacing w:after="360"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E4F68" w:rsidRPr="00562BC2" w:rsidRDefault="007E4F68" w:rsidP="007E4F68">
            <w:pPr>
              <w:spacing w:before="36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F68" w:rsidRPr="00562BC2" w:rsidRDefault="00D0632D" w:rsidP="007E4F6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Аналитические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справки,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решения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совещания,</w:t>
            </w:r>
          </w:p>
          <w:p w:rsidR="007E4F68" w:rsidRPr="00562BC2" w:rsidRDefault="007E4F68" w:rsidP="007E4F6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2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1.2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Мониторинг результатов освоения ООП НОО и ОПП ООО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 xml:space="preserve"> :</w:t>
            </w:r>
            <w:proofErr w:type="gramEnd"/>
          </w:p>
          <w:p w:rsidR="00D0632D" w:rsidRPr="00562BC2" w:rsidRDefault="00D0632D" w:rsidP="00D0632D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входная диагностика обучающихся 2-</w:t>
            </w:r>
            <w:r w:rsidR="00B53F5C">
              <w:rPr>
                <w:rStyle w:val="11"/>
                <w:sz w:val="24"/>
                <w:szCs w:val="24"/>
              </w:rPr>
              <w:t xml:space="preserve">4 </w:t>
            </w:r>
            <w:r w:rsidRPr="00562BC2">
              <w:rPr>
                <w:rStyle w:val="11"/>
                <w:sz w:val="24"/>
                <w:szCs w:val="24"/>
              </w:rPr>
              <w:t>х классов;</w:t>
            </w:r>
          </w:p>
          <w:p w:rsidR="00D0632D" w:rsidRPr="00562BC2" w:rsidRDefault="00D0632D" w:rsidP="00D0632D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24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формирование УУД;</w:t>
            </w:r>
          </w:p>
          <w:p w:rsidR="00D0632D" w:rsidRPr="00562BC2" w:rsidRDefault="00D0632D" w:rsidP="00F50D4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диагностика результатов освоения ООП НОО, ООП </w:t>
            </w:r>
            <w:r w:rsidR="00227818">
              <w:rPr>
                <w:rStyle w:val="11"/>
                <w:sz w:val="24"/>
                <w:szCs w:val="24"/>
              </w:rPr>
              <w:t xml:space="preserve">ООО по итогам обучения в </w:t>
            </w:r>
            <w:r w:rsidR="00F50D4C">
              <w:rPr>
                <w:rStyle w:val="11"/>
                <w:sz w:val="24"/>
                <w:szCs w:val="24"/>
              </w:rPr>
              <w:t>2, 3, 4, 9</w:t>
            </w:r>
            <w:r w:rsidRPr="00562BC2">
              <w:rPr>
                <w:rStyle w:val="11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Сентябрь Январь 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результатов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мониторинга,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разработка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предложений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повышению качества реализации ФГОС 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1.3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дополнительного образования: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42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Утвержденное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420" w:after="6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расписание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занятий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Нормативно-правовое обеспечение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571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мере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Информация</w:t>
            </w:r>
          </w:p>
          <w:p w:rsidR="00D0632D" w:rsidRPr="00562BC2" w:rsidRDefault="00B53F5C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</w:t>
            </w:r>
            <w:r w:rsidR="00D0632D" w:rsidRPr="00562BC2">
              <w:rPr>
                <w:rStyle w:val="11"/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="00D0632D" w:rsidRPr="00562BC2">
              <w:rPr>
                <w:rStyle w:val="11"/>
                <w:sz w:val="24"/>
                <w:szCs w:val="24"/>
              </w:rPr>
              <w:t>стендов,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совещаний,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педагогических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советов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1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2.2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24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Внесение корректив в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нормативно</w:t>
            </w:r>
            <w:r w:rsidRPr="00562BC2">
              <w:rPr>
                <w:rStyle w:val="11"/>
                <w:sz w:val="24"/>
                <w:szCs w:val="24"/>
              </w:rPr>
              <w:softHyphen/>
              <w:t>правовые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документы ОУ по итогам их апробации, с учетом</w:t>
            </w:r>
          </w:p>
          <w:p w:rsidR="00D0632D" w:rsidRPr="00562BC2" w:rsidRDefault="00D0632D" w:rsidP="00F50D4C">
            <w:pPr>
              <w:pStyle w:val="2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изменений федерального и регионального уровня и ООП</w:t>
            </w:r>
            <w:r w:rsidR="00F50D4C">
              <w:rPr>
                <w:rStyle w:val="11"/>
                <w:sz w:val="24"/>
                <w:szCs w:val="24"/>
              </w:rPr>
              <w:t xml:space="preserve"> в части 2-4</w:t>
            </w:r>
            <w:r w:rsidRPr="00562BC2">
              <w:rPr>
                <w:rStyle w:val="11"/>
                <w:sz w:val="24"/>
                <w:szCs w:val="24"/>
              </w:rPr>
              <w:t xml:space="preserve">-х классов </w:t>
            </w:r>
            <w:r w:rsidR="00227818">
              <w:rPr>
                <w:rStyle w:val="11"/>
                <w:sz w:val="24"/>
                <w:szCs w:val="24"/>
              </w:rPr>
              <w:t xml:space="preserve">и </w:t>
            </w:r>
            <w:r w:rsidR="00F50D4C">
              <w:rPr>
                <w:rStyle w:val="11"/>
                <w:sz w:val="24"/>
                <w:szCs w:val="24"/>
              </w:rPr>
              <w:t>в 9</w:t>
            </w:r>
            <w:r w:rsidR="00227818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 xml:space="preserve"> класс</w:t>
            </w:r>
            <w:r w:rsidR="00227818">
              <w:rPr>
                <w:rStyle w:val="11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0C3B1B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Реализация регламента утверждения</w:t>
            </w:r>
            <w:r w:rsidR="0081079A" w:rsidRPr="00562BC2">
              <w:rPr>
                <w:rStyle w:val="11"/>
                <w:sz w:val="24"/>
                <w:szCs w:val="24"/>
              </w:rPr>
              <w:t xml:space="preserve"> нормативно</w:t>
            </w:r>
            <w:r w:rsidR="00B53F5C">
              <w:rPr>
                <w:rStyle w:val="11"/>
                <w:sz w:val="24"/>
                <w:szCs w:val="24"/>
              </w:rPr>
              <w:t>-</w:t>
            </w:r>
            <w:r w:rsidR="0081079A" w:rsidRPr="00562BC2">
              <w:rPr>
                <w:rStyle w:val="11"/>
                <w:sz w:val="24"/>
                <w:szCs w:val="24"/>
              </w:rPr>
              <w:softHyphen/>
              <w:t xml:space="preserve">правовых документов </w:t>
            </w:r>
            <w:r w:rsidRPr="00562BC2">
              <w:rPr>
                <w:rStyle w:val="11"/>
                <w:sz w:val="24"/>
                <w:szCs w:val="24"/>
              </w:rPr>
              <w:t>в соответствии с Уставом ОУ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Проверка обеспечен</w:t>
            </w:r>
            <w:r w:rsidR="0081079A" w:rsidRPr="00562BC2">
              <w:rPr>
                <w:rStyle w:val="11"/>
                <w:sz w:val="24"/>
                <w:szCs w:val="24"/>
              </w:rPr>
              <w:t>нос</w:t>
            </w:r>
            <w:r w:rsidR="00F50D4C">
              <w:rPr>
                <w:rStyle w:val="11"/>
                <w:sz w:val="24"/>
                <w:szCs w:val="24"/>
              </w:rPr>
              <w:t xml:space="preserve">ти учебниками обучающихся </w:t>
            </w:r>
            <w:r w:rsidR="00227818">
              <w:rPr>
                <w:rStyle w:val="11"/>
                <w:sz w:val="24"/>
                <w:szCs w:val="24"/>
              </w:rPr>
              <w:t>2, 3,</w:t>
            </w:r>
            <w:r w:rsidR="00F50D4C">
              <w:rPr>
                <w:rStyle w:val="11"/>
                <w:sz w:val="24"/>
                <w:szCs w:val="24"/>
              </w:rPr>
              <w:t xml:space="preserve"> 4, </w:t>
            </w:r>
            <w:r w:rsidR="00F50D4C">
              <w:rPr>
                <w:rStyle w:val="11"/>
                <w:sz w:val="24"/>
                <w:szCs w:val="24"/>
              </w:rPr>
              <w:softHyphen/>
              <w:t>9</w:t>
            </w:r>
            <w:r w:rsidRPr="00562BC2">
              <w:rPr>
                <w:rStyle w:val="11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До 10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</w:t>
            </w:r>
            <w:r w:rsidR="00D0632D" w:rsidRPr="00562BC2">
              <w:rPr>
                <w:rStyle w:val="11"/>
                <w:sz w:val="24"/>
                <w:szCs w:val="24"/>
              </w:rPr>
              <w:t>чителя</w:t>
            </w:r>
            <w:r w:rsidRPr="00562BC2">
              <w:rPr>
                <w:rStyle w:val="11"/>
                <w:sz w:val="24"/>
                <w:szCs w:val="24"/>
              </w:rPr>
              <w:t>-предметники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Информация,</w:t>
            </w:r>
          </w:p>
          <w:p w:rsidR="00D0632D" w:rsidRPr="00562BC2" w:rsidRDefault="00D0632D" w:rsidP="00D0632D">
            <w:pPr>
              <w:pStyle w:val="23"/>
              <w:shd w:val="clear" w:color="auto" w:fill="auto"/>
              <w:spacing w:before="12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справка</w:t>
            </w:r>
          </w:p>
        </w:tc>
      </w:tr>
      <w:tr w:rsidR="00D0632D" w:rsidRPr="00562BC2" w:rsidTr="00B53F5C">
        <w:trPr>
          <w:gridBefore w:val="1"/>
          <w:wBefore w:w="13" w:type="dxa"/>
          <w:trHeight w:hRule="exact"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D0632D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</w:t>
            </w:r>
            <w:r w:rsidR="00D0632D" w:rsidRPr="00562BC2">
              <w:rPr>
                <w:rStyle w:val="11"/>
                <w:sz w:val="24"/>
                <w:szCs w:val="24"/>
              </w:rPr>
              <w:t>дминистрация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2D" w:rsidRPr="00562BC2" w:rsidRDefault="0081079A" w:rsidP="00D0632D">
            <w:pPr>
              <w:pStyle w:val="23"/>
              <w:shd w:val="clear" w:color="auto" w:fill="auto"/>
              <w:spacing w:before="0" w:after="24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Б</w:t>
            </w:r>
            <w:r w:rsidR="00D0632D" w:rsidRPr="00562BC2">
              <w:rPr>
                <w:rStyle w:val="11"/>
                <w:sz w:val="24"/>
                <w:szCs w:val="24"/>
              </w:rPr>
              <w:t xml:space="preserve">аза учебной и </w:t>
            </w:r>
            <w:proofErr w:type="spellStart"/>
            <w:r w:rsidR="00D0632D" w:rsidRPr="00562BC2">
              <w:rPr>
                <w:rStyle w:val="11"/>
                <w:sz w:val="24"/>
                <w:szCs w:val="24"/>
              </w:rPr>
              <w:t>учебно</w:t>
            </w:r>
            <w:r w:rsidR="00D0632D" w:rsidRPr="00562BC2">
              <w:rPr>
                <w:rStyle w:val="11"/>
                <w:sz w:val="24"/>
                <w:szCs w:val="24"/>
              </w:rPr>
              <w:softHyphen/>
              <w:t>методической</w:t>
            </w:r>
            <w:proofErr w:type="spellEnd"/>
          </w:p>
          <w:p w:rsidR="00D0632D" w:rsidRPr="00562BC2" w:rsidRDefault="00D0632D" w:rsidP="00D0632D">
            <w:pPr>
              <w:pStyle w:val="23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литературы ОУ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3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Анализ материально-технической базы ОУ с учетом закупок </w:t>
            </w:r>
            <w:r w:rsidR="00227818">
              <w:rPr>
                <w:rStyle w:val="11"/>
                <w:sz w:val="24"/>
                <w:szCs w:val="24"/>
              </w:rPr>
              <w:t>202</w:t>
            </w:r>
            <w:r w:rsidR="00F50D4C">
              <w:rPr>
                <w:rStyle w:val="11"/>
                <w:sz w:val="24"/>
                <w:szCs w:val="24"/>
              </w:rPr>
              <w:t>2</w:t>
            </w:r>
            <w:r w:rsidR="00227818">
              <w:rPr>
                <w:rStyle w:val="11"/>
                <w:sz w:val="24"/>
                <w:szCs w:val="24"/>
              </w:rPr>
              <w:t>-</w:t>
            </w:r>
            <w:r w:rsidR="00227818">
              <w:rPr>
                <w:rStyle w:val="11"/>
                <w:sz w:val="24"/>
                <w:szCs w:val="24"/>
              </w:rPr>
              <w:softHyphen/>
              <w:t>202</w:t>
            </w:r>
            <w:r w:rsidR="00F50D4C">
              <w:rPr>
                <w:rStyle w:val="11"/>
                <w:sz w:val="24"/>
                <w:szCs w:val="24"/>
              </w:rPr>
              <w:t>3</w:t>
            </w:r>
            <w:r w:rsidRPr="00562BC2">
              <w:rPr>
                <w:rStyle w:val="11"/>
                <w:sz w:val="24"/>
                <w:szCs w:val="24"/>
              </w:rPr>
              <w:t xml:space="preserve"> года: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количество компьютерной и множительной техники, программного обеспечения в учебных</w:t>
            </w:r>
            <w:r w:rsidRPr="00562BC2">
              <w:rPr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кабинетах, библиотеке;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анализ работы Интернет- ресурсов;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условий для реализации внеурочной деятельности;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учебной и учебно-методической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3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Октябрь-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36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База данных по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материально</w:t>
            </w:r>
            <w:r w:rsidRPr="00562BC2">
              <w:rPr>
                <w:rStyle w:val="11"/>
                <w:sz w:val="24"/>
                <w:szCs w:val="24"/>
              </w:rPr>
              <w:softHyphen/>
              <w:t>техническому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обеспечению ОУ,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учебной и </w:t>
            </w:r>
            <w:proofErr w:type="spellStart"/>
            <w:r w:rsidRPr="00562BC2">
              <w:rPr>
                <w:rStyle w:val="11"/>
                <w:sz w:val="24"/>
                <w:szCs w:val="24"/>
              </w:rPr>
              <w:t>учебно</w:t>
            </w:r>
            <w:r w:rsidRPr="00562BC2">
              <w:rPr>
                <w:rStyle w:val="11"/>
                <w:sz w:val="24"/>
                <w:szCs w:val="24"/>
              </w:rPr>
              <w:softHyphen/>
              <w:t>методической</w:t>
            </w:r>
            <w:proofErr w:type="spellEnd"/>
            <w:r w:rsidRPr="00562BC2">
              <w:rPr>
                <w:rStyle w:val="11"/>
                <w:sz w:val="24"/>
                <w:szCs w:val="24"/>
              </w:rPr>
              <w:t xml:space="preserve"> литературой, информация на сайте школы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Кадровое обеспечение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Анализ состояния штата и расстановка кадров на </w:t>
            </w:r>
            <w:r w:rsidR="00F50D4C">
              <w:rPr>
                <w:rStyle w:val="11"/>
                <w:sz w:val="24"/>
                <w:szCs w:val="24"/>
              </w:rPr>
              <w:t>2022-</w:t>
            </w:r>
            <w:r w:rsidR="00F50D4C">
              <w:rPr>
                <w:rStyle w:val="11"/>
                <w:sz w:val="24"/>
                <w:szCs w:val="24"/>
              </w:rPr>
              <w:softHyphen/>
              <w:t>2023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Штатное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расписание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Составление прог</w:t>
            </w:r>
            <w:r w:rsidR="00F50D4C">
              <w:rPr>
                <w:rStyle w:val="11"/>
                <w:sz w:val="24"/>
                <w:szCs w:val="24"/>
              </w:rPr>
              <w:t>ноза обеспечения кадрами на 2023-2024</w:t>
            </w:r>
            <w:r w:rsidRPr="00562BC2">
              <w:rPr>
                <w:rStyle w:val="11"/>
                <w:sz w:val="24"/>
                <w:szCs w:val="24"/>
              </w:rPr>
              <w:t xml:space="preserve"> уч. год и перспективу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Сентябрь, март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План </w:t>
            </w:r>
            <w:r w:rsidR="00B53F5C">
              <w:rPr>
                <w:rStyle w:val="11"/>
                <w:sz w:val="24"/>
                <w:szCs w:val="24"/>
              </w:rPr>
              <w:t xml:space="preserve">работы по заполнению выявленных </w:t>
            </w:r>
            <w:r w:rsidRPr="00562BC2">
              <w:rPr>
                <w:rStyle w:val="11"/>
                <w:sz w:val="24"/>
                <w:szCs w:val="24"/>
              </w:rPr>
              <w:t>вакансий; размещение объявлений о вакансиях на сайте школы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Заявка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F50D4C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Проведение тарификации педагогических работников на </w:t>
            </w:r>
            <w:r w:rsidR="00227818">
              <w:rPr>
                <w:rStyle w:val="11"/>
                <w:sz w:val="24"/>
                <w:szCs w:val="24"/>
              </w:rPr>
              <w:t>202</w:t>
            </w:r>
            <w:r w:rsidR="00F50D4C">
              <w:rPr>
                <w:rStyle w:val="11"/>
                <w:sz w:val="24"/>
                <w:szCs w:val="24"/>
              </w:rPr>
              <w:t>2</w:t>
            </w:r>
            <w:r w:rsidR="00227818">
              <w:rPr>
                <w:rStyle w:val="11"/>
                <w:sz w:val="24"/>
                <w:szCs w:val="24"/>
              </w:rPr>
              <w:t>-</w:t>
            </w:r>
            <w:r w:rsidR="00227818">
              <w:rPr>
                <w:rStyle w:val="11"/>
                <w:sz w:val="24"/>
                <w:szCs w:val="24"/>
              </w:rPr>
              <w:softHyphen/>
              <w:t>202</w:t>
            </w:r>
            <w:r w:rsidR="00F50D4C">
              <w:rPr>
                <w:rStyle w:val="11"/>
                <w:sz w:val="24"/>
                <w:szCs w:val="24"/>
              </w:rPr>
              <w:t>3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F50D4C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Тарификация 202</w:t>
            </w:r>
            <w:r w:rsidR="00F50D4C">
              <w:rPr>
                <w:rStyle w:val="11"/>
                <w:sz w:val="24"/>
                <w:szCs w:val="24"/>
              </w:rPr>
              <w:t>2</w:t>
            </w:r>
            <w:r w:rsidRPr="00562BC2">
              <w:rPr>
                <w:rStyle w:val="11"/>
                <w:sz w:val="24"/>
                <w:szCs w:val="24"/>
              </w:rPr>
              <w:t>-202</w:t>
            </w:r>
            <w:r w:rsidR="00F50D4C">
              <w:rPr>
                <w:rStyle w:val="11"/>
                <w:sz w:val="24"/>
                <w:szCs w:val="24"/>
              </w:rPr>
              <w:t>3</w:t>
            </w:r>
            <w:r w:rsidRPr="00562BC2">
              <w:rPr>
                <w:rStyle w:val="11"/>
                <w:sz w:val="24"/>
                <w:szCs w:val="24"/>
              </w:rPr>
              <w:t>уч.г.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4.5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42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Предложения в план график повышения квалификации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5</w:t>
            </w: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Информационное обеспечение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1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Развитие школьного сайта: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обновление разделов сайта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spacing w:before="0" w:after="0"/>
              <w:ind w:left="18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своевременное размещение информации на странице новостей по вопросам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Ответственный за сайт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Обновленная на сайте информация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3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8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</w:t>
            </w:r>
            <w:r w:rsidR="00F50D4C">
              <w:rPr>
                <w:rStyle w:val="11"/>
                <w:sz w:val="24"/>
                <w:szCs w:val="24"/>
              </w:rPr>
              <w:t xml:space="preserve">дение родительских собраний в </w:t>
            </w:r>
            <w:r w:rsidRPr="00562BC2">
              <w:rPr>
                <w:rStyle w:val="11"/>
                <w:sz w:val="24"/>
                <w:szCs w:val="24"/>
              </w:rPr>
              <w:t>2</w:t>
            </w:r>
            <w:r w:rsidR="00F50D4C">
              <w:rPr>
                <w:rStyle w:val="11"/>
                <w:sz w:val="24"/>
                <w:szCs w:val="24"/>
              </w:rPr>
              <w:t>-4</w:t>
            </w:r>
            <w:r w:rsidRPr="00562BC2">
              <w:rPr>
                <w:rStyle w:val="11"/>
                <w:sz w:val="24"/>
                <w:szCs w:val="24"/>
              </w:rPr>
              <w:t xml:space="preserve"> классах:</w:t>
            </w:r>
          </w:p>
          <w:p w:rsidR="0081079A" w:rsidRPr="00562BC2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</w:t>
            </w:r>
            <w:r w:rsidR="0081079A" w:rsidRPr="00562BC2">
              <w:rPr>
                <w:rStyle w:val="11"/>
                <w:sz w:val="24"/>
                <w:szCs w:val="24"/>
              </w:rPr>
              <w:t>помощь родителей в организации</w:t>
            </w:r>
            <w:r w:rsidR="007566DD" w:rsidRPr="00562BC2">
              <w:rPr>
                <w:rStyle w:val="11"/>
                <w:sz w:val="24"/>
                <w:szCs w:val="24"/>
              </w:rPr>
              <w:t xml:space="preserve"> </w:t>
            </w:r>
            <w:r w:rsidR="0081079A" w:rsidRPr="00562BC2">
              <w:rPr>
                <w:rStyle w:val="11"/>
                <w:sz w:val="24"/>
                <w:szCs w:val="24"/>
              </w:rPr>
              <w:t>проектной деятельности;</w:t>
            </w:r>
          </w:p>
          <w:p w:rsidR="00F50D4C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мониторинг планируемых результ</w:t>
            </w:r>
            <w:r w:rsidR="007566DD" w:rsidRPr="00562BC2">
              <w:rPr>
                <w:rStyle w:val="11"/>
                <w:sz w:val="24"/>
                <w:szCs w:val="24"/>
              </w:rPr>
              <w:t>атов обучения по ФГОС НОО в</w:t>
            </w:r>
            <w:r w:rsidR="00F50D4C">
              <w:rPr>
                <w:rStyle w:val="11"/>
                <w:sz w:val="24"/>
                <w:szCs w:val="24"/>
              </w:rPr>
              <w:t xml:space="preserve"> 2, 3, 4</w:t>
            </w:r>
            <w:r w:rsidRPr="00562BC2">
              <w:rPr>
                <w:rStyle w:val="11"/>
                <w:sz w:val="24"/>
                <w:szCs w:val="24"/>
              </w:rPr>
              <w:t xml:space="preserve"> классах</w:t>
            </w:r>
            <w:proofErr w:type="gramStart"/>
            <w:r w:rsidRPr="00562BC2">
              <w:rPr>
                <w:rStyle w:val="11"/>
                <w:sz w:val="24"/>
                <w:szCs w:val="24"/>
              </w:rPr>
              <w:t xml:space="preserve"> ,</w:t>
            </w:r>
            <w:proofErr w:type="gramEnd"/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ФГОС ООО в </w:t>
            </w:r>
            <w:r w:rsidR="00F50D4C">
              <w:rPr>
                <w:rStyle w:val="11"/>
                <w:sz w:val="24"/>
                <w:szCs w:val="24"/>
              </w:rPr>
              <w:t>9</w:t>
            </w:r>
            <w:r w:rsidR="00227818">
              <w:rPr>
                <w:rStyle w:val="11"/>
                <w:sz w:val="24"/>
                <w:szCs w:val="24"/>
              </w:rPr>
              <w:t xml:space="preserve"> классе</w:t>
            </w:r>
            <w:r w:rsidRPr="00562BC2">
              <w:rPr>
                <w:rStyle w:val="11"/>
                <w:sz w:val="24"/>
                <w:szCs w:val="24"/>
              </w:rPr>
              <w:t>;</w:t>
            </w:r>
          </w:p>
          <w:p w:rsidR="0081079A" w:rsidRPr="00562BC2" w:rsidRDefault="007566DD" w:rsidP="000C3B1B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</w:t>
            </w:r>
            <w:r w:rsidR="0081079A" w:rsidRPr="00562BC2">
              <w:rPr>
                <w:rStyle w:val="11"/>
                <w:sz w:val="24"/>
                <w:szCs w:val="24"/>
              </w:rPr>
              <w:t>роведение родительского собрания для родителей будущих первоклассников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D4C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F50D4C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81079A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  <w:p w:rsidR="00F50D4C" w:rsidRPr="00562BC2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Декабрь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Март</w:t>
            </w:r>
          </w:p>
          <w:p w:rsidR="00F50D4C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F50D4C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F50D4C" w:rsidRDefault="00F50D4C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 руководители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Протоколы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родительских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собраний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Размещение материалов на школьном стенде для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</w:t>
            </w:r>
            <w:r w:rsidR="0081079A" w:rsidRPr="00562BC2">
              <w:rPr>
                <w:rStyle w:val="11"/>
                <w:sz w:val="24"/>
                <w:szCs w:val="24"/>
              </w:rPr>
              <w:t>нформация,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размещенная</w:t>
            </w:r>
          </w:p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на</w:t>
            </w:r>
            <w:r w:rsidR="000C3B1B">
              <w:rPr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стенде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0C3B1B">
            <w:pPr>
              <w:pStyle w:val="23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</w:t>
            </w:r>
            <w:r w:rsidR="000C3B1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BC2">
              <w:rPr>
                <w:rStyle w:val="11"/>
                <w:sz w:val="24"/>
                <w:szCs w:val="24"/>
              </w:rPr>
              <w:t>необхо</w:t>
            </w:r>
            <w:r w:rsidR="000C3B1B">
              <w:rPr>
                <w:rStyle w:val="11"/>
                <w:sz w:val="24"/>
                <w:szCs w:val="24"/>
              </w:rPr>
              <w:t>-</w:t>
            </w:r>
            <w:r w:rsidRPr="00562BC2">
              <w:rPr>
                <w:rStyle w:val="11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Учитель 1 -класса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rPr>
                <w:rFonts w:ascii="Times New Roman" w:hAnsi="Times New Roman" w:cs="Times New Roman"/>
              </w:rPr>
            </w:pPr>
          </w:p>
        </w:tc>
      </w:tr>
      <w:tr w:rsidR="0081079A" w:rsidRPr="00562BC2" w:rsidTr="00B53F5C">
        <w:trPr>
          <w:gridBefore w:val="1"/>
          <w:wBefore w:w="13" w:type="dxa"/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a4"/>
                <w:sz w:val="24"/>
                <w:szCs w:val="24"/>
              </w:rPr>
              <w:t>Методическое обеспечение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</w:t>
            </w:r>
            <w:r w:rsidR="0081079A" w:rsidRPr="00562BC2">
              <w:rPr>
                <w:rStyle w:val="11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Завуч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Аналитическая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справка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2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81079A" w:rsidRPr="00562BC2" w:rsidRDefault="0081079A" w:rsidP="0081079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24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анализ результатов реализации внеурочной деятельности в </w:t>
            </w:r>
            <w:r w:rsidR="00F50D4C">
              <w:rPr>
                <w:rStyle w:val="11"/>
                <w:sz w:val="24"/>
                <w:szCs w:val="24"/>
              </w:rPr>
              <w:t>2-4 классах</w:t>
            </w:r>
            <w:r w:rsidRPr="00562BC2">
              <w:rPr>
                <w:rStyle w:val="11"/>
                <w:sz w:val="24"/>
                <w:szCs w:val="24"/>
              </w:rPr>
              <w:t>;</w:t>
            </w:r>
          </w:p>
          <w:p w:rsidR="0081079A" w:rsidRPr="00F50D4C" w:rsidRDefault="007566DD" w:rsidP="0081079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посещение </w:t>
            </w:r>
            <w:r w:rsidR="00F50D4C">
              <w:rPr>
                <w:rStyle w:val="11"/>
                <w:sz w:val="24"/>
                <w:szCs w:val="24"/>
              </w:rPr>
              <w:t xml:space="preserve">занятий в </w:t>
            </w:r>
            <w:r w:rsidRPr="00562BC2">
              <w:rPr>
                <w:rStyle w:val="11"/>
                <w:sz w:val="24"/>
                <w:szCs w:val="24"/>
              </w:rPr>
              <w:t>2</w:t>
            </w:r>
            <w:r w:rsidR="00F50D4C">
              <w:rPr>
                <w:rStyle w:val="11"/>
                <w:sz w:val="24"/>
                <w:szCs w:val="24"/>
              </w:rPr>
              <w:t>-4</w:t>
            </w:r>
            <w:r w:rsidR="0081079A" w:rsidRPr="00562BC2">
              <w:rPr>
                <w:rStyle w:val="11"/>
                <w:sz w:val="24"/>
                <w:szCs w:val="24"/>
              </w:rPr>
              <w:t xml:space="preserve"> классах</w:t>
            </w:r>
          </w:p>
          <w:p w:rsidR="00F50D4C" w:rsidRPr="00562BC2" w:rsidRDefault="00F50D4C" w:rsidP="00F50D4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F50D4C">
              <w:rPr>
                <w:sz w:val="24"/>
                <w:szCs w:val="24"/>
              </w:rPr>
              <w:t xml:space="preserve">посещение занятий в </w:t>
            </w:r>
            <w:r>
              <w:rPr>
                <w:sz w:val="24"/>
                <w:szCs w:val="24"/>
              </w:rPr>
              <w:t>9 классе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6DD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Октябрь 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 графику ВШК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81079A" w:rsidRPr="00562BC2">
              <w:rPr>
                <w:rStyle w:val="11"/>
                <w:sz w:val="24"/>
                <w:szCs w:val="24"/>
              </w:rPr>
              <w:t>педагоги, ведущие занятия по внеурочной деятельности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7566DD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</w:t>
            </w:r>
            <w:r w:rsidR="0081079A" w:rsidRPr="00562BC2">
              <w:rPr>
                <w:rStyle w:val="11"/>
                <w:sz w:val="24"/>
                <w:szCs w:val="24"/>
              </w:rPr>
              <w:t>нализ проблем, вынесенных на обсуждение</w:t>
            </w:r>
          </w:p>
        </w:tc>
      </w:tr>
      <w:tr w:rsidR="0081079A" w:rsidRPr="00562BC2" w:rsidTr="00B53F5C">
        <w:trPr>
          <w:gridBefore w:val="1"/>
          <w:wBefore w:w="13" w:type="dxa"/>
          <w:trHeight w:hRule="exact" w:val="1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Обобщение опыта реализации ФГОС НОО и ФГОС ООО в ОУ: анализ работы учителей, педагогов дополнительного образования;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6DD" w:rsidRPr="00562BC2" w:rsidRDefault="007566DD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Сентябрь Декабрь, </w:t>
            </w:r>
          </w:p>
          <w:p w:rsidR="0081079A" w:rsidRPr="00562BC2" w:rsidRDefault="007566DD" w:rsidP="0081079A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</w:t>
            </w:r>
            <w:r w:rsidR="0081079A" w:rsidRPr="00562BC2">
              <w:rPr>
                <w:rStyle w:val="11"/>
                <w:sz w:val="24"/>
                <w:szCs w:val="24"/>
              </w:rPr>
              <w:t>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79A" w:rsidRPr="00562BC2" w:rsidRDefault="007566DD" w:rsidP="007566DD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81079A" w:rsidRPr="00562BC2">
              <w:rPr>
                <w:rStyle w:val="11"/>
                <w:sz w:val="24"/>
                <w:szCs w:val="24"/>
              </w:rPr>
              <w:t>учителя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Обобщение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опыта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учителей,</w:t>
            </w:r>
          </w:p>
          <w:p w:rsidR="0081079A" w:rsidRPr="00562BC2" w:rsidRDefault="0081079A" w:rsidP="000C3B1B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материалы</w:t>
            </w:r>
            <w:r w:rsidR="000C3B1B">
              <w:rPr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для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самоанализа</w:t>
            </w:r>
          </w:p>
          <w:p w:rsidR="0081079A" w:rsidRPr="00562BC2" w:rsidRDefault="0081079A" w:rsidP="0081079A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школы</w:t>
            </w:r>
          </w:p>
        </w:tc>
      </w:tr>
    </w:tbl>
    <w:p w:rsidR="0078166B" w:rsidRPr="00562BC2" w:rsidRDefault="0078166B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</w:p>
    <w:p w:rsidR="00EF43B6" w:rsidRPr="00562BC2" w:rsidRDefault="00227818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293A3F" w:rsidRPr="00562BC2">
        <w:rPr>
          <w:sz w:val="24"/>
          <w:szCs w:val="24"/>
        </w:rPr>
        <w:t>. Организационно-педагогические мероприятия:</w:t>
      </w:r>
    </w:p>
    <w:p w:rsidR="00293A3F" w:rsidRPr="00562BC2" w:rsidRDefault="00227818" w:rsidP="00293A3F">
      <w:pPr>
        <w:pStyle w:val="a9"/>
        <w:shd w:val="clear" w:color="auto" w:fill="auto"/>
        <w:spacing w:line="29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93A3F" w:rsidRPr="00562BC2">
        <w:rPr>
          <w:sz w:val="24"/>
          <w:szCs w:val="24"/>
        </w:rPr>
        <w:t xml:space="preserve">.1.Циклограмма педагогических советов на </w:t>
      </w:r>
      <w:r>
        <w:rPr>
          <w:rStyle w:val="11"/>
          <w:sz w:val="24"/>
          <w:szCs w:val="24"/>
        </w:rPr>
        <w:t>2021-</w:t>
      </w:r>
      <w:r>
        <w:rPr>
          <w:rStyle w:val="11"/>
          <w:sz w:val="24"/>
          <w:szCs w:val="24"/>
        </w:rPr>
        <w:softHyphen/>
        <w:t>2022</w:t>
      </w:r>
      <w:r w:rsidRPr="00562BC2">
        <w:rPr>
          <w:rStyle w:val="11"/>
          <w:sz w:val="24"/>
          <w:szCs w:val="24"/>
        </w:rPr>
        <w:t xml:space="preserve"> </w:t>
      </w:r>
      <w:r w:rsidR="00293A3F" w:rsidRPr="00562BC2">
        <w:rPr>
          <w:sz w:val="24"/>
          <w:szCs w:val="24"/>
        </w:rPr>
        <w:t>учебный год</w:t>
      </w:r>
    </w:p>
    <w:tbl>
      <w:tblPr>
        <w:tblW w:w="1064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38"/>
        <w:gridCol w:w="1330"/>
        <w:gridCol w:w="1773"/>
      </w:tblGrid>
      <w:tr w:rsidR="00293A3F" w:rsidRPr="00562BC2" w:rsidTr="00B53F5C">
        <w:trPr>
          <w:trHeight w:hRule="exact" w:val="286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Тема педсовета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3238F" w:rsidRPr="00562BC2" w:rsidTr="00B53F5C">
        <w:trPr>
          <w:trHeight w:hRule="exact" w:val="2943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8F" w:rsidRPr="00562BC2" w:rsidRDefault="00B3238F" w:rsidP="00B3238F">
            <w:pPr>
              <w:widowControl/>
              <w:tabs>
                <w:tab w:val="left" w:pos="426"/>
              </w:tabs>
              <w:autoSpaceDE w:val="0"/>
              <w:autoSpaceDN w:val="0"/>
              <w:ind w:left="36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Педагогический совет № 1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>Анализ учебной, методическо</w:t>
            </w:r>
            <w:r w:rsidR="00D26D61">
              <w:rPr>
                <w:rFonts w:ascii="Times New Roman" w:eastAsia="Times New Roman" w:hAnsi="Times New Roman" w:cs="Times New Roman"/>
                <w:bCs/>
                <w:color w:val="auto"/>
              </w:rPr>
              <w:t>й, воспитательной работы за 2021</w:t>
            </w:r>
            <w:r w:rsidR="00227818">
              <w:rPr>
                <w:rFonts w:ascii="Times New Roman" w:eastAsia="Times New Roman" w:hAnsi="Times New Roman" w:cs="Times New Roman"/>
                <w:bCs/>
                <w:color w:val="auto"/>
              </w:rPr>
              <w:t>-202</w:t>
            </w:r>
            <w:r w:rsidR="00D26D61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учебный год.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Распределение учебной нагрузки (тарификация).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Организация образовательного процесса    в новом учебном году (календарный учебный график, учебный план, расписание учебных занятий).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B3238F" w:rsidRPr="00562BC2" w:rsidRDefault="00B3238F" w:rsidP="00B3238F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Утверждение </w:t>
            </w:r>
            <w:r w:rsidR="00227818">
              <w:rPr>
                <w:rFonts w:ascii="Times New Roman" w:eastAsia="Times New Roman" w:hAnsi="Times New Roman" w:cs="Times New Roman"/>
                <w:color w:val="auto"/>
              </w:rPr>
              <w:t>Плана работы школы на 202</w:t>
            </w:r>
            <w:r w:rsidR="00D26D6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227818">
              <w:rPr>
                <w:rFonts w:ascii="Times New Roman" w:eastAsia="Times New Roman" w:hAnsi="Times New Roman" w:cs="Times New Roman"/>
                <w:color w:val="auto"/>
              </w:rPr>
              <w:t>-202</w:t>
            </w:r>
            <w:r w:rsidR="00D26D6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учебный год.</w:t>
            </w:r>
            <w:r w:rsidRPr="00562BC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B3238F" w:rsidRPr="009D4214" w:rsidRDefault="00B3238F" w:rsidP="009D4214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Утверждение</w:t>
            </w: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рабочих программ педагогических работников школы.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38F" w:rsidRPr="00562BC2" w:rsidRDefault="00227818" w:rsidP="00D26D61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31.08</w:t>
            </w:r>
            <w:r w:rsidR="00B3238F" w:rsidRPr="00562BC2">
              <w:rPr>
                <w:rFonts w:ascii="Times New Roman" w:eastAsia="Times New Roman" w:hAnsi="Times New Roman" w:cs="Times New Roman"/>
              </w:rPr>
              <w:t>.202</w:t>
            </w:r>
            <w:r w:rsidR="00D26D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38F" w:rsidRPr="00562BC2" w:rsidRDefault="00B3238F" w:rsidP="00B323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3238F" w:rsidRPr="00562BC2" w:rsidRDefault="00B3238F" w:rsidP="00B3238F">
            <w:pPr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293A3F" w:rsidRPr="00562BC2" w:rsidTr="00B53F5C">
        <w:trPr>
          <w:trHeight w:hRule="exact" w:val="1697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45" w:rsidRPr="00562BC2" w:rsidRDefault="00293A3F" w:rsidP="00164F4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lastRenderedPageBreak/>
              <w:t>Педагогический совет № 2</w:t>
            </w:r>
          </w:p>
          <w:p w:rsidR="00293A3F" w:rsidRPr="00562BC2" w:rsidRDefault="00164F45" w:rsidP="00164F4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1.Формы работы школы по социальной адаптации и </w:t>
            </w:r>
            <w:proofErr w:type="gramStart"/>
            <w:r w:rsidRPr="00562BC2">
              <w:rPr>
                <w:rFonts w:ascii="Times New Roman" w:eastAsia="Times New Roman" w:hAnsi="Times New Roman" w:cs="Times New Roman"/>
              </w:rPr>
              <w:t>успешности</w:t>
            </w:r>
            <w:proofErr w:type="gramEnd"/>
            <w:r w:rsidRPr="00562BC2">
              <w:rPr>
                <w:rFonts w:ascii="Times New Roman" w:eastAsia="Times New Roman" w:hAnsi="Times New Roman" w:cs="Times New Roman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78166B" w:rsidP="00293A3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293A3F" w:rsidRPr="00562BC2" w:rsidTr="00B53F5C">
        <w:trPr>
          <w:trHeight w:hRule="exact" w:val="828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45" w:rsidRPr="00562BC2" w:rsidRDefault="00293A3F" w:rsidP="00293A3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 </w:t>
            </w:r>
            <w:r w:rsidR="00164F45" w:rsidRPr="00562BC2">
              <w:rPr>
                <w:rFonts w:ascii="Times New Roman" w:eastAsia="Times New Roman" w:hAnsi="Times New Roman" w:cs="Times New Roman"/>
              </w:rPr>
              <w:t>Педагогический совет № 3</w:t>
            </w:r>
          </w:p>
          <w:p w:rsidR="00293A3F" w:rsidRPr="00562BC2" w:rsidRDefault="00164F45" w:rsidP="00164F45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</w:t>
            </w:r>
            <w:r w:rsidR="00293A3F" w:rsidRPr="00562BC2">
              <w:rPr>
                <w:rFonts w:ascii="Times New Roman" w:eastAsia="Times New Roman" w:hAnsi="Times New Roman" w:cs="Times New Roman"/>
              </w:rPr>
              <w:t xml:space="preserve">Новые воспитательные </w:t>
            </w:r>
            <w:r w:rsidR="00293A3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технологии. Семья и школа: пути эффективного сотруд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ничества в современных условиях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М</w:t>
            </w:r>
            <w:r w:rsidR="00293A3F" w:rsidRPr="00562BC2">
              <w:rPr>
                <w:rFonts w:ascii="Times New Roman" w:eastAsia="Times New Roman" w:hAnsi="Times New Roman" w:cs="Times New Roman"/>
              </w:rPr>
              <w:t>арт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293A3F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</w:tc>
      </w:tr>
      <w:tr w:rsidR="00B3238F" w:rsidRPr="00562BC2" w:rsidTr="00B53F5C">
        <w:trPr>
          <w:trHeight w:hRule="exact" w:val="2264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45" w:rsidRPr="00562BC2" w:rsidRDefault="00164F45" w:rsidP="00B3238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Педагогический совет № 4</w:t>
            </w:r>
          </w:p>
          <w:p w:rsidR="00164F45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</w:t>
            </w: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Качество образования как основной показатель работы школы</w:t>
            </w:r>
          </w:p>
          <w:p w:rsidR="00B3238F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Утверждение списка экзаменов.</w:t>
            </w:r>
          </w:p>
          <w:p w:rsidR="00B3238F" w:rsidRPr="00562BC2" w:rsidRDefault="00164F45" w:rsidP="00B3238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Утверждение предварительного     комплектования педагогическими кадрами </w:t>
            </w: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классы детьми</w:t>
            </w:r>
            <w:r w:rsidR="00D26D6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2023-2024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учебный год.</w:t>
            </w:r>
          </w:p>
          <w:p w:rsidR="00B3238F" w:rsidRPr="00562BC2" w:rsidRDefault="00164F45" w:rsidP="00164F4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  Утверждение отчета о результатах </w:t>
            </w:r>
            <w:proofErr w:type="spellStart"/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самообследования</w:t>
            </w:r>
            <w:proofErr w:type="spellEnd"/>
            <w:r w:rsidR="00B3238F" w:rsidRPr="00562BC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деятельности МБОУ  «Титовская ООШ».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8F" w:rsidRPr="00562BC2" w:rsidRDefault="00B3238F" w:rsidP="00293A3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8F" w:rsidRPr="00562BC2" w:rsidRDefault="00164F45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  <w:p w:rsidR="00164F45" w:rsidRPr="00562BC2" w:rsidRDefault="00164F45" w:rsidP="00293A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227818" w:rsidRPr="00562BC2" w:rsidTr="00B53F5C">
        <w:trPr>
          <w:trHeight w:val="1006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293A3F">
            <w:pPr>
              <w:ind w:left="120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Педагогический совет № 5</w:t>
            </w:r>
          </w:p>
          <w:p w:rsidR="00227818" w:rsidRPr="00D26D61" w:rsidRDefault="00D26D61" w:rsidP="00D26D61">
            <w:pPr>
              <w:pStyle w:val="aa"/>
              <w:numPr>
                <w:ilvl w:val="0"/>
                <w:numId w:val="18"/>
              </w:numP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О переводе обучающихся 2-4 </w:t>
            </w:r>
            <w:r w:rsidR="00227818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классов</w:t>
            </w:r>
          </w:p>
          <w:p w:rsidR="00D26D61" w:rsidRPr="00227818" w:rsidRDefault="00D26D61" w:rsidP="00D26D61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Об аттестации выпускников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293A3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Май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164F4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Классные руководители </w:t>
            </w:r>
          </w:p>
          <w:p w:rsidR="00227818" w:rsidRPr="00562BC2" w:rsidRDefault="00227818" w:rsidP="00D26D6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26D61">
              <w:rPr>
                <w:rFonts w:ascii="Times New Roman" w:eastAsia="Times New Roman" w:hAnsi="Times New Roman" w:cs="Times New Roman"/>
                <w:color w:val="auto"/>
              </w:rPr>
              <w:t>2, 3, 4, 9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 классов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293A3F" w:rsidRPr="00562BC2" w:rsidTr="00B53F5C">
        <w:trPr>
          <w:trHeight w:hRule="exact" w:val="773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38F" w:rsidRPr="00562BC2" w:rsidRDefault="00293A3F" w:rsidP="00B3238F">
            <w:pPr>
              <w:widowControl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Педагогический совет №</w:t>
            </w:r>
            <w:r w:rsidR="00227818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6</w:t>
            </w:r>
            <w:r w:rsidR="00B3238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.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</w:p>
          <w:p w:rsidR="00293A3F" w:rsidRPr="00562BC2" w:rsidRDefault="00B3238F" w:rsidP="0022781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227818"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78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2BC2">
              <w:rPr>
                <w:rFonts w:ascii="Times New Roman" w:eastAsia="Times New Roman" w:hAnsi="Times New Roman" w:cs="Times New Roman"/>
                <w:color w:val="auto"/>
              </w:rPr>
              <w:t xml:space="preserve">Об окончании школы обучающимися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A3F" w:rsidRPr="00562BC2" w:rsidRDefault="00B3238F" w:rsidP="00293A3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И</w:t>
            </w:r>
            <w:r w:rsidR="00293A3F"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юнь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3F" w:rsidRPr="00562BC2" w:rsidRDefault="00B3238F" w:rsidP="00B3238F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Директор</w:t>
            </w:r>
          </w:p>
        </w:tc>
      </w:tr>
    </w:tbl>
    <w:p w:rsidR="00B3238F" w:rsidRPr="00562BC2" w:rsidRDefault="00B3238F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EF43B6" w:rsidRPr="00562BC2" w:rsidRDefault="00227818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lang w:bidi="ru-RU"/>
        </w:rPr>
        <w:t>3</w:t>
      </w:r>
      <w:r w:rsidR="00EF43B6" w:rsidRPr="00562BC2">
        <w:rPr>
          <w:rFonts w:ascii="Times New Roman" w:eastAsia="Times New Roman" w:hAnsi="Times New Roman" w:cs="Times New Roman"/>
          <w:b/>
          <w:color w:val="auto"/>
          <w:lang w:bidi="ru-RU"/>
        </w:rPr>
        <w:t>.2.План проведения совещаний при директоре</w:t>
      </w:r>
    </w:p>
    <w:p w:rsidR="00EF43B6" w:rsidRPr="00562BC2" w:rsidRDefault="00EF43B6" w:rsidP="00D019FD">
      <w:pPr>
        <w:autoSpaceDE w:val="0"/>
        <w:autoSpaceDN w:val="0"/>
        <w:spacing w:before="89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tbl>
      <w:tblPr>
        <w:tblW w:w="1061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774"/>
        <w:gridCol w:w="2986"/>
      </w:tblGrid>
      <w:tr w:rsidR="009D4214" w:rsidRPr="00562BC2" w:rsidTr="00D019FD">
        <w:trPr>
          <w:trHeight w:hRule="exact"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F50D4C">
            <w:pPr>
              <w:spacing w:after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9D4214" w:rsidRPr="00562BC2" w:rsidRDefault="009D4214" w:rsidP="00F50D4C">
            <w:pPr>
              <w:spacing w:before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F50D4C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Тематика совещаний при директоре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F50D4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Сроки.</w:t>
            </w:r>
          </w:p>
        </w:tc>
      </w:tr>
      <w:tr w:rsidR="009D4214" w:rsidRPr="00562BC2" w:rsidTr="009D4214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Организованное начало учебного года (состояние учебных кабинетов, укомплектованность кадрами).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9D4214" w:rsidRPr="00562BC2" w:rsidTr="00B53F5C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4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Работа школьного сайта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10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План подготовки к государственной итоговой аттестации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D26D61" w:rsidRPr="00562BC2" w:rsidTr="009D4214">
        <w:trPr>
          <w:trHeight w:hRule="exact" w:val="28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6D61" w:rsidRPr="00562BC2" w:rsidRDefault="00D26D61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Итоги 1 четверти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D26D61" w:rsidRPr="00562BC2" w:rsidTr="007E33F8">
        <w:trPr>
          <w:trHeight w:hRule="exact" w:val="28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61" w:rsidRPr="00562BC2" w:rsidRDefault="00D26D61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Формирование «группы риска» по математик</w:t>
            </w:r>
            <w:r w:rsidR="00227818">
              <w:rPr>
                <w:rFonts w:ascii="Times New Roman" w:eastAsia="Times New Roman" w:hAnsi="Times New Roman" w:cs="Times New Roman"/>
              </w:rPr>
              <w:t>е и русскому языку обучающихся 8</w:t>
            </w:r>
            <w:r w:rsidRPr="00562BC2">
              <w:rPr>
                <w:rFonts w:ascii="Times New Roman" w:eastAsia="Times New Roman" w:hAnsi="Times New Roman" w:cs="Times New Roman"/>
              </w:rPr>
              <w:t>-х классов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9D4214" w:rsidRPr="00562BC2" w:rsidTr="009D4214">
        <w:trPr>
          <w:trHeight w:hRule="exact" w:val="20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28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Состояние электронного журнала, дневников.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Профилактика безнадзорности и правонарушений.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 выполнении программ по учебным предметам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9D4214" w:rsidRPr="00562BC2" w:rsidTr="00D26D61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Организация работы с неуспевающими обучающимися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92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Соблюдение санитарно-гигиенического, теплового, светового противопожарного режимов, правил ОТ в учебных кабинетах. Режим проветривания кабинетов.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Январь</w:t>
            </w: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О мерах безопасности во время проведения рождественских праздников и зимних каникул.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83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Анализ ведения ученических тетрадей. Объективность выставления полугодовых отметок, выполнения учебных программ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Работа учителей - предметников со слабоуспевающими обучающимися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227818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Выполнение всеобуча (полнота выполнения программ)</w:t>
            </w:r>
          </w:p>
          <w:p w:rsidR="00227818" w:rsidRPr="00562BC2" w:rsidRDefault="00227818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Выполнение требований ФГОС к современному уроку (итоги посещения уроков).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B53F5C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Февраль</w:t>
            </w:r>
          </w:p>
        </w:tc>
      </w:tr>
      <w:tr w:rsidR="00227818" w:rsidRPr="00562BC2" w:rsidTr="00227818"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818" w:rsidRPr="00562BC2" w:rsidRDefault="00227818" w:rsidP="00D26D61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Итоги проверки в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неурочной деятельности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в 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2, 3,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4,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9</w:t>
            </w: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классах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F50D4C">
        <w:trPr>
          <w:trHeight w:val="1023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27818" w:rsidRPr="00562BC2" w:rsidRDefault="00227818" w:rsidP="00227818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Работа педагогов по повышению качества знаний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227818" w:rsidRPr="00562BC2" w:rsidTr="00B53F5C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818" w:rsidRPr="00562BC2" w:rsidRDefault="00227818" w:rsidP="0022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818" w:rsidRPr="00562BC2" w:rsidRDefault="00227818" w:rsidP="007C47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818" w:rsidRPr="00562BC2" w:rsidRDefault="00227818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Апрель</w:t>
            </w:r>
          </w:p>
        </w:tc>
      </w:tr>
      <w:tr w:rsidR="009D4214" w:rsidRPr="00562BC2" w:rsidTr="009D4214">
        <w:trPr>
          <w:trHeight w:val="5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4214" w:rsidRDefault="00227818" w:rsidP="007C47AB">
            <w:pPr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7</w:t>
            </w: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</w:rPr>
            </w:pPr>
          </w:p>
          <w:p w:rsidR="009D4214" w:rsidRPr="00562BC2" w:rsidRDefault="009D4214" w:rsidP="009D4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Предварительная расстановка кадров, выявление вакансий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  <w:r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Март </w:t>
            </w: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Default="009D4214" w:rsidP="007C47AB">
            <w:pPr>
              <w:jc w:val="center"/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9D4214" w:rsidRPr="00562BC2" w:rsidRDefault="009D4214" w:rsidP="007C47AB">
            <w:pPr>
              <w:jc w:val="center"/>
              <w:rPr>
                <w:rFonts w:ascii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Май</w:t>
            </w: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D26D61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</w:t>
            </w:r>
            <w:r w:rsidR="00227818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дварительная тарификация на 202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3</w:t>
            </w:r>
            <w:r w:rsidR="00227818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-202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4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учебный год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  <w:tr w:rsidR="009D4214" w:rsidRPr="00562BC2" w:rsidTr="009D4214">
        <w:trPr>
          <w:trHeight w:hRule="exact"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14" w:rsidRPr="00562BC2" w:rsidRDefault="009D4214" w:rsidP="00D26D6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Предварительные итоги года, подготовка</w:t>
            </w:r>
            <w:r w:rsidR="00D26D61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 xml:space="preserve"> </w:t>
            </w:r>
            <w:r w:rsidRPr="00562BC2">
              <w:rPr>
                <w:rStyle w:val="11"/>
                <w:rFonts w:eastAsia="Courier New"/>
                <w:sz w:val="24"/>
                <w:szCs w:val="24"/>
                <w:shd w:val="clear" w:color="auto" w:fill="auto"/>
              </w:rPr>
              <w:t>к приемке школы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214" w:rsidRPr="00562BC2" w:rsidRDefault="009D4214" w:rsidP="00EF43B6">
            <w:pPr>
              <w:rPr>
                <w:rFonts w:ascii="Times New Roman" w:hAnsi="Times New Roman" w:cs="Times New Roman"/>
              </w:rPr>
            </w:pPr>
          </w:p>
        </w:tc>
      </w:tr>
    </w:tbl>
    <w:p w:rsidR="00227818" w:rsidRPr="00562BC2" w:rsidRDefault="00227818" w:rsidP="00B53F5C">
      <w:pPr>
        <w:autoSpaceDE w:val="0"/>
        <w:autoSpaceDN w:val="0"/>
        <w:spacing w:before="89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EF43B6" w:rsidRPr="00562BC2" w:rsidRDefault="00EF43B6" w:rsidP="00B3238F">
      <w:pPr>
        <w:autoSpaceDE w:val="0"/>
        <w:autoSpaceDN w:val="0"/>
        <w:spacing w:before="89"/>
        <w:ind w:left="1756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p w:rsidR="007C47AB" w:rsidRPr="00562BC2" w:rsidRDefault="00227818" w:rsidP="00D019FD">
      <w:pPr>
        <w:pStyle w:val="a9"/>
        <w:shd w:val="clear" w:color="auto" w:fill="auto"/>
        <w:spacing w:line="23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D019FD">
        <w:rPr>
          <w:sz w:val="24"/>
          <w:szCs w:val="24"/>
        </w:rPr>
        <w:t>.</w:t>
      </w:r>
      <w:r w:rsidR="007C47AB" w:rsidRPr="00562BC2">
        <w:rPr>
          <w:sz w:val="24"/>
          <w:szCs w:val="24"/>
        </w:rPr>
        <w:t>Работа с кадрами</w:t>
      </w:r>
    </w:p>
    <w:tbl>
      <w:tblPr>
        <w:tblW w:w="10107" w:type="dxa"/>
        <w:tblInd w:w="-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5930"/>
        <w:gridCol w:w="1347"/>
        <w:gridCol w:w="2156"/>
      </w:tblGrid>
      <w:tr w:rsidR="007C47AB" w:rsidRPr="00562BC2" w:rsidTr="00D26D61">
        <w:trPr>
          <w:trHeight w:hRule="exact" w:val="6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№</w:t>
            </w:r>
          </w:p>
          <w:p w:rsidR="007C47AB" w:rsidRPr="00562BC2" w:rsidRDefault="007C47AB" w:rsidP="007C47AB">
            <w:pPr>
              <w:spacing w:before="60"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п/п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Содержание работы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Ответствен</w:t>
            </w:r>
          </w:p>
          <w:p w:rsidR="007C47AB" w:rsidRPr="00562BC2" w:rsidRDefault="007C47AB" w:rsidP="007C47AB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62BC2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ный</w:t>
            </w:r>
            <w:proofErr w:type="spellEnd"/>
          </w:p>
        </w:tc>
      </w:tr>
      <w:tr w:rsidR="007C47AB" w:rsidRPr="00562BC2" w:rsidTr="00D26D61">
        <w:trPr>
          <w:trHeight w:hRule="exact" w:val="7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Обеспечение комплектования необходимого кадрового состава.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</w:t>
            </w:r>
          </w:p>
        </w:tc>
      </w:tr>
      <w:tr w:rsidR="007C47AB" w:rsidRPr="00562BC2" w:rsidTr="00D26D61">
        <w:trPr>
          <w:trHeight w:hRule="exact"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C215C5" w:rsidP="00C215C5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Завуч</w:t>
            </w:r>
          </w:p>
        </w:tc>
      </w:tr>
      <w:tr w:rsidR="007C47AB" w:rsidRPr="00562BC2" w:rsidTr="00D26D61">
        <w:trPr>
          <w:trHeight w:hRule="exact" w:val="17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работников.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7AB" w:rsidRPr="00562BC2" w:rsidRDefault="007C47AB" w:rsidP="007C47AB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AB" w:rsidRPr="00562BC2" w:rsidRDefault="007C47AB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2BC2">
              <w:rPr>
                <w:rFonts w:ascii="Times New Roman" w:eastAsia="Times New Roman" w:hAnsi="Times New Roman" w:cs="Times New Roman"/>
                <w:shd w:val="clear" w:color="auto" w:fill="FFFFFF"/>
              </w:rPr>
              <w:t>Администрация</w:t>
            </w:r>
          </w:p>
        </w:tc>
      </w:tr>
    </w:tbl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B9338E" w:rsidRDefault="00B9338E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</w:rPr>
      </w:pPr>
    </w:p>
    <w:p w:rsidR="00C215C5" w:rsidRPr="00562BC2" w:rsidRDefault="00227818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C215C5" w:rsidRPr="00562BC2">
        <w:rPr>
          <w:rFonts w:ascii="Times New Roman" w:eastAsia="Times New Roman" w:hAnsi="Times New Roman" w:cs="Times New Roman"/>
          <w:b/>
          <w:bCs/>
        </w:rPr>
        <w:t>.1 Повышение квалификации педагогических работников</w:t>
      </w:r>
    </w:p>
    <w:tbl>
      <w:tblPr>
        <w:tblW w:w="1053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095"/>
        <w:gridCol w:w="1418"/>
        <w:gridCol w:w="2171"/>
      </w:tblGrid>
      <w:tr w:rsidR="00C215C5" w:rsidRPr="00562BC2" w:rsidTr="00D26D61">
        <w:trPr>
          <w:trHeight w:hRule="exact"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C215C5" w:rsidRPr="00562BC2" w:rsidRDefault="00C215C5" w:rsidP="00C215C5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C215C5" w:rsidRPr="00562BC2" w:rsidRDefault="00C215C5" w:rsidP="00C215C5">
            <w:pPr>
              <w:spacing w:before="12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C215C5" w:rsidRPr="00562BC2" w:rsidTr="00D26D61">
        <w:trPr>
          <w:trHeight w:hRule="exact"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Обновить базу данных по прохождению курсовой подготовки педагогами школы за последние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D26D61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9D4214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Самообразовательная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Завуч </w:t>
            </w:r>
          </w:p>
        </w:tc>
      </w:tr>
      <w:tr w:rsidR="00C215C5" w:rsidRPr="00562BC2" w:rsidTr="00D26D61"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9D4214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Организация системы </w:t>
            </w:r>
            <w:proofErr w:type="spellStart"/>
            <w:r w:rsidRPr="00562BC2"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 w:rsidRPr="00562BC2">
              <w:rPr>
                <w:rFonts w:ascii="Times New Roman" w:eastAsia="Times New Roman" w:hAnsi="Times New Roman" w:cs="Times New Roman"/>
              </w:rPr>
              <w:t xml:space="preserve">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9D4214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C215C5" w:rsidRPr="00562BC2" w:rsidTr="00D26D61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9D4214" w:rsidP="00421E14">
            <w:pPr>
              <w:spacing w:line="230" w:lineRule="exact"/>
              <w:ind w:right="2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профессиональных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9D4214" w:rsidRDefault="009D4214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C215C5" w:rsidRPr="00562BC2" w:rsidRDefault="00227818" w:rsidP="00C215C5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C215C5" w:rsidRPr="00562BC2">
        <w:rPr>
          <w:rFonts w:ascii="Times New Roman" w:eastAsia="Times New Roman" w:hAnsi="Times New Roman" w:cs="Times New Roman"/>
          <w:b/>
          <w:bCs/>
        </w:rPr>
        <w:t>.2 Аттестация педагогических работников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12"/>
        <w:gridCol w:w="1418"/>
        <w:gridCol w:w="2126"/>
      </w:tblGrid>
      <w:tr w:rsidR="00C215C5" w:rsidRPr="00562BC2" w:rsidTr="00C215C5">
        <w:trPr>
          <w:trHeight w:hRule="exact"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C215C5" w:rsidRPr="00562BC2" w:rsidRDefault="00C215C5" w:rsidP="00C215C5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12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C215C5" w:rsidRPr="00562BC2" w:rsidRDefault="00C215C5" w:rsidP="00421E14">
            <w:pPr>
              <w:spacing w:before="120" w:line="23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C215C5" w:rsidRPr="00562BC2" w:rsidTr="00C215C5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C215C5" w:rsidRPr="00562BC2" w:rsidRDefault="00C215C5" w:rsidP="00421E14">
            <w:pPr>
              <w:spacing w:before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C215C5" w:rsidRPr="00562BC2" w:rsidTr="00C215C5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Список аттестуемых педагогов в учебном году. Обновление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C215C5" w:rsidRPr="00562BC2" w:rsidRDefault="00C215C5" w:rsidP="00421E14">
            <w:pPr>
              <w:spacing w:before="6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spacing w:line="278" w:lineRule="exact"/>
              <w:ind w:left="132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spacing w:line="274" w:lineRule="exact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C215C5" w:rsidRPr="00562BC2" w:rsidTr="00421E14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5C5" w:rsidRPr="00562BC2" w:rsidRDefault="00C215C5" w:rsidP="00421E14">
            <w:pPr>
              <w:spacing w:after="120" w:line="230" w:lineRule="exact"/>
              <w:ind w:left="132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Ноябрь-</w:t>
            </w:r>
          </w:p>
          <w:p w:rsidR="00C215C5" w:rsidRPr="00562BC2" w:rsidRDefault="00C215C5" w:rsidP="00421E14">
            <w:pPr>
              <w:spacing w:before="120" w:line="230" w:lineRule="exact"/>
              <w:ind w:left="132"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Аттестующиеся</w:t>
            </w:r>
          </w:p>
          <w:p w:rsidR="00C215C5" w:rsidRPr="00562BC2" w:rsidRDefault="00C215C5" w:rsidP="00C215C5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C215C5" w:rsidRPr="00562BC2" w:rsidTr="00421E1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Посещение уроков аттестующихся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5C5" w:rsidRPr="00562BC2" w:rsidRDefault="00421E14" w:rsidP="00421E14">
            <w:pPr>
              <w:tabs>
                <w:tab w:val="left" w:pos="1266"/>
              </w:tabs>
              <w:spacing w:line="283" w:lineRule="exact"/>
              <w:ind w:left="132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C215C5" w:rsidRPr="00562BC2">
              <w:rPr>
                <w:rFonts w:ascii="Times New Roman" w:eastAsia="Times New Roman" w:hAnsi="Times New Roman" w:cs="Times New Roman"/>
              </w:rPr>
              <w:t>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5C5" w:rsidRPr="00562BC2" w:rsidRDefault="00C215C5" w:rsidP="00C21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421E14" w:rsidRDefault="00421E14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87EE6" w:rsidRPr="00562BC2" w:rsidRDefault="00227818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D87EE6" w:rsidRPr="00562BC2">
        <w:rPr>
          <w:rFonts w:ascii="Times New Roman" w:eastAsia="Times New Roman" w:hAnsi="Times New Roman" w:cs="Times New Roman"/>
          <w:b/>
          <w:bCs/>
        </w:rPr>
        <w:t>. План работы с одаренными детьми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12"/>
        <w:gridCol w:w="1418"/>
        <w:gridCol w:w="2126"/>
      </w:tblGrid>
      <w:tr w:rsidR="00D87EE6" w:rsidRPr="00562BC2" w:rsidTr="00D87EE6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D87EE6" w:rsidRPr="00562BC2" w:rsidRDefault="00D87EE6" w:rsidP="00D87EE6">
            <w:pPr>
              <w:spacing w:before="60"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D87EE6" w:rsidRPr="00562BC2" w:rsidRDefault="00D87EE6" w:rsidP="00D87EE6">
            <w:pPr>
              <w:spacing w:before="12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D87EE6" w:rsidRPr="00562BC2" w:rsidTr="00D87EE6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Актуализация школьного банка данных об одаренных детях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Пополнение системы «портфолио», учитывающей достижения детей в учебной деятельности 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школьном туре Всероссийской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60"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районном туре Всероссийской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26D61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Ноябрь 202</w:t>
            </w:r>
            <w:r w:rsidR="00D26D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творческих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421E14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D87EE6">
        <w:trPr>
          <w:trHeight w:hRule="exact"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19FD" w:rsidRDefault="00D019FD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019FD" w:rsidRDefault="00D019FD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</w:p>
    <w:p w:rsidR="00D87EE6" w:rsidRPr="00562BC2" w:rsidRDefault="00227818" w:rsidP="00D87EE6">
      <w:pPr>
        <w:spacing w:line="23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D87EE6" w:rsidRPr="00562BC2">
        <w:rPr>
          <w:rFonts w:ascii="Times New Roman" w:eastAsia="Times New Roman" w:hAnsi="Times New Roman" w:cs="Times New Roman"/>
          <w:b/>
          <w:bCs/>
        </w:rPr>
        <w:t>. План работы со слабоуспевающими обучающимися</w:t>
      </w:r>
    </w:p>
    <w:tbl>
      <w:tblPr>
        <w:tblW w:w="1034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5955"/>
        <w:gridCol w:w="1690"/>
        <w:gridCol w:w="11"/>
        <w:gridCol w:w="1700"/>
      </w:tblGrid>
      <w:tr w:rsidR="00D87EE6" w:rsidRPr="00562BC2" w:rsidTr="00421E14">
        <w:trPr>
          <w:trHeight w:hRule="exact"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6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D87EE6" w:rsidRPr="00562BC2" w:rsidRDefault="00D87EE6" w:rsidP="00D87EE6">
            <w:pPr>
              <w:spacing w:before="6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rPr>
                <w:rFonts w:ascii="Times New Roman" w:hAnsi="Times New Roman" w:cs="Times New Roman"/>
              </w:rPr>
            </w:pPr>
          </w:p>
        </w:tc>
      </w:tr>
      <w:tr w:rsidR="00D87EE6" w:rsidRPr="00562BC2" w:rsidTr="00421E14">
        <w:trPr>
          <w:trHeight w:hRule="exact"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26D61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Составление списка слабоуспевающих обучающихся по классам на </w:t>
            </w:r>
            <w:r w:rsidR="00227818">
              <w:rPr>
                <w:rStyle w:val="11"/>
                <w:rFonts w:eastAsia="Courier New"/>
                <w:sz w:val="24"/>
                <w:szCs w:val="24"/>
              </w:rPr>
              <w:t>202</w:t>
            </w:r>
            <w:r w:rsidR="00D26D61">
              <w:rPr>
                <w:rStyle w:val="11"/>
                <w:rFonts w:eastAsia="Courier New"/>
                <w:sz w:val="24"/>
                <w:szCs w:val="24"/>
              </w:rPr>
              <w:t>2</w:t>
            </w:r>
            <w:r w:rsidR="00227818">
              <w:rPr>
                <w:rStyle w:val="11"/>
                <w:rFonts w:eastAsia="Courier New"/>
                <w:sz w:val="24"/>
                <w:szCs w:val="24"/>
              </w:rPr>
              <w:t>-</w:t>
            </w:r>
            <w:r w:rsidR="00227818">
              <w:rPr>
                <w:rStyle w:val="11"/>
                <w:rFonts w:eastAsia="Courier New"/>
                <w:sz w:val="24"/>
                <w:szCs w:val="24"/>
              </w:rPr>
              <w:softHyphen/>
              <w:t>202</w:t>
            </w:r>
            <w:r w:rsidR="00D26D61">
              <w:rPr>
                <w:rStyle w:val="11"/>
                <w:rFonts w:eastAsia="Courier New"/>
                <w:sz w:val="24"/>
                <w:szCs w:val="24"/>
              </w:rPr>
              <w:t xml:space="preserve">3 </w:t>
            </w:r>
            <w:r w:rsidRPr="00562BC2">
              <w:rPr>
                <w:rFonts w:ascii="Times New Roman" w:eastAsia="Times New Roman" w:hAnsi="Times New Roman" w:cs="Times New Roman"/>
              </w:rPr>
              <w:t>учебный год.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D87EE6" w:rsidRPr="00562BC2" w:rsidTr="00421E14">
        <w:trPr>
          <w:trHeight w:hRule="exact"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Выявление детей из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87EE6" w:rsidRPr="00562BC2" w:rsidTr="00421E14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87EE6" w:rsidRPr="00562BC2" w:rsidRDefault="00D87EE6" w:rsidP="00D87EE6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87EE6" w:rsidRPr="00562BC2" w:rsidTr="00421E14">
        <w:trPr>
          <w:trHeight w:hRule="exact" w:val="8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D87EE6" w:rsidRPr="00562BC2" w:rsidTr="00421E14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Собеседование с родителями обучающихся, испытывающих затруднение в обучении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Учителя,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руководители</w:t>
            </w:r>
          </w:p>
        </w:tc>
      </w:tr>
      <w:tr w:rsidR="00D87EE6" w:rsidRPr="00562BC2" w:rsidTr="00421E14">
        <w:trPr>
          <w:trHeight w:hRule="exact" w:val="10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4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учащихся, низкой успеваемости и выработка рекомендаций по коррекции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Администрация</w:t>
            </w:r>
          </w:p>
        </w:tc>
      </w:tr>
      <w:tr w:rsidR="00D87EE6" w:rsidRPr="00562BC2" w:rsidTr="00421E14">
        <w:trPr>
          <w:trHeight w:hRule="exact"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</w:t>
            </w:r>
            <w:r w:rsidR="0022781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Отчет учителей-предметников, имеющих неуспевающих учащихся об индивидуальной работе с ними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Раз в четверть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/>
              <w:ind w:left="300" w:firstLine="32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Завуч, </w:t>
            </w:r>
            <w:r w:rsidR="00D87EE6" w:rsidRPr="00562BC2">
              <w:rPr>
                <w:rStyle w:val="11"/>
                <w:sz w:val="24"/>
                <w:szCs w:val="24"/>
              </w:rPr>
              <w:t>учителя предметники</w:t>
            </w:r>
          </w:p>
        </w:tc>
      </w:tr>
      <w:tr w:rsidR="00D87EE6" w:rsidRPr="00562BC2" w:rsidTr="00421E14">
        <w:trPr>
          <w:trHeight w:hRule="exact" w:val="10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5D0C42" w:rsidP="00D87EE6">
            <w:pPr>
              <w:pStyle w:val="23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1.</w:t>
            </w:r>
            <w:r w:rsidR="0022781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встреч родителей с учителями- предметниками в рамках проведения дня открытых дверей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Классные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руководители,</w:t>
            </w:r>
          </w:p>
          <w:p w:rsidR="00D87EE6" w:rsidRPr="00562BC2" w:rsidRDefault="00D87EE6" w:rsidP="00D87EE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</w:t>
            </w:r>
            <w:r w:rsidR="005D0C42" w:rsidRPr="00562BC2">
              <w:rPr>
                <w:rStyle w:val="11"/>
                <w:sz w:val="24"/>
                <w:szCs w:val="24"/>
              </w:rPr>
              <w:t>-предметники</w:t>
            </w:r>
          </w:p>
        </w:tc>
      </w:tr>
    </w:tbl>
    <w:p w:rsidR="005D0C42" w:rsidRPr="00562BC2" w:rsidRDefault="00227818" w:rsidP="005D0C42">
      <w:pPr>
        <w:spacing w:before="187" w:line="264" w:lineRule="exact"/>
        <w:ind w:right="4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D019FD">
        <w:rPr>
          <w:rFonts w:ascii="Times New Roman" w:eastAsia="Times New Roman" w:hAnsi="Times New Roman" w:cs="Times New Roman"/>
          <w:b/>
          <w:bCs/>
        </w:rPr>
        <w:t xml:space="preserve">. </w:t>
      </w:r>
      <w:r w:rsidR="005D0C42" w:rsidRPr="005D0C42">
        <w:rPr>
          <w:rFonts w:ascii="Times New Roman" w:eastAsia="Times New Roman" w:hAnsi="Times New Roman" w:cs="Times New Roman"/>
          <w:b/>
          <w:bCs/>
        </w:rPr>
        <w:t xml:space="preserve">Дорожная карта по сопровождению адаптационного периода </w:t>
      </w:r>
    </w:p>
    <w:p w:rsidR="005D0C42" w:rsidRPr="00421E14" w:rsidRDefault="00421E14" w:rsidP="00421E14">
      <w:pPr>
        <w:spacing w:before="187" w:line="264" w:lineRule="exact"/>
        <w:ind w:right="4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обучающихся </w:t>
      </w:r>
      <w:r w:rsidR="00D26D61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-го</w:t>
      </w:r>
      <w:r w:rsidR="005D0C42" w:rsidRPr="005D0C4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класса </w:t>
      </w:r>
      <w:r w:rsidR="005D0C42" w:rsidRPr="00421E14">
        <w:rPr>
          <w:rFonts w:ascii="Times New Roman" w:eastAsia="Times New Roman" w:hAnsi="Times New Roman" w:cs="Times New Roman"/>
          <w:b/>
        </w:rPr>
        <w:t xml:space="preserve">на </w:t>
      </w:r>
      <w:r w:rsidR="00227818" w:rsidRPr="00227818">
        <w:rPr>
          <w:rStyle w:val="11"/>
          <w:rFonts w:eastAsia="Courier New"/>
          <w:b/>
          <w:sz w:val="24"/>
          <w:szCs w:val="24"/>
        </w:rPr>
        <w:t>202</w:t>
      </w:r>
      <w:r w:rsidR="00D26D61">
        <w:rPr>
          <w:rStyle w:val="11"/>
          <w:rFonts w:eastAsia="Courier New"/>
          <w:b/>
          <w:sz w:val="24"/>
          <w:szCs w:val="24"/>
        </w:rPr>
        <w:t>2</w:t>
      </w:r>
      <w:r w:rsidR="00227818" w:rsidRPr="00227818">
        <w:rPr>
          <w:rStyle w:val="11"/>
          <w:rFonts w:eastAsia="Courier New"/>
          <w:b/>
          <w:sz w:val="24"/>
          <w:szCs w:val="24"/>
        </w:rPr>
        <w:t>-</w:t>
      </w:r>
      <w:r w:rsidR="00227818" w:rsidRPr="00227818">
        <w:rPr>
          <w:rStyle w:val="11"/>
          <w:rFonts w:eastAsia="Courier New"/>
          <w:b/>
          <w:sz w:val="24"/>
          <w:szCs w:val="24"/>
        </w:rPr>
        <w:softHyphen/>
        <w:t>202</w:t>
      </w:r>
      <w:r w:rsidR="00D26D61">
        <w:rPr>
          <w:rStyle w:val="11"/>
          <w:rFonts w:eastAsia="Courier New"/>
          <w:b/>
          <w:sz w:val="24"/>
          <w:szCs w:val="24"/>
        </w:rPr>
        <w:t>3</w:t>
      </w:r>
      <w:r w:rsidR="00227818">
        <w:rPr>
          <w:rFonts w:ascii="Times New Roman" w:eastAsia="Times New Roman" w:hAnsi="Times New Roman" w:cs="Times New Roman"/>
          <w:b/>
        </w:rPr>
        <w:t xml:space="preserve">учебный </w:t>
      </w:r>
      <w:r w:rsidR="005D0C42" w:rsidRPr="00421E14">
        <w:rPr>
          <w:rFonts w:ascii="Times New Roman" w:eastAsia="Times New Roman" w:hAnsi="Times New Roman" w:cs="Times New Roman"/>
          <w:b/>
        </w:rPr>
        <w:t>год</w:t>
      </w:r>
    </w:p>
    <w:p w:rsidR="005D0C42" w:rsidRPr="005D0C42" w:rsidRDefault="005D0C42" w:rsidP="00421E14">
      <w:pPr>
        <w:spacing w:after="187" w:line="264" w:lineRule="exact"/>
        <w:ind w:right="300"/>
        <w:rPr>
          <w:rFonts w:ascii="Times New Roman" w:eastAsia="Times New Roman" w:hAnsi="Times New Roman" w:cs="Times New Roman"/>
        </w:rPr>
      </w:pPr>
      <w:r w:rsidRPr="005D0C42">
        <w:rPr>
          <w:rFonts w:ascii="Times New Roman" w:eastAsia="Times New Roman" w:hAnsi="Times New Roman" w:cs="Times New Roman"/>
        </w:rPr>
        <w:t>Цель адаптационного периода - обеспечить плавный переход детей от игровой к учебной деятельности, выработать вместе с детьми основные правила и нормы школьной жизни. выравнивание стартовых возможностей проживание критического возраста без серьёзных стрессов, негативных работа с родителями по обеспечению эффективности адаптационного периода к школьной образовательной среде (в чем заключается их помощь).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710"/>
        <w:gridCol w:w="1417"/>
        <w:gridCol w:w="1701"/>
      </w:tblGrid>
      <w:tr w:rsidR="005D0C42" w:rsidRPr="005D0C42" w:rsidTr="00421E14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5D0C42" w:rsidRPr="005D0C42" w:rsidTr="00421E14"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Формирование списочного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Апрель-август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line="274" w:lineRule="exact"/>
              <w:ind w:left="-10" w:firstLine="1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D0C42" w:rsidRPr="005D0C42" w:rsidTr="00421E14">
        <w:trPr>
          <w:trHeight w:hRule="exact" w:val="7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5D0C42" w:rsidRPr="005D0C42" w:rsidRDefault="005D0C42" w:rsidP="005D0C42">
            <w:pPr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5D0C42" w:rsidRPr="005D0C42" w:rsidTr="00421E14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Анкетирование родителей с целью выявления проблем в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Классный</w:t>
            </w:r>
          </w:p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5D0C42" w:rsidRPr="005D0C42" w:rsidTr="00421E14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proofErr w:type="spellStart"/>
            <w:r w:rsidRPr="00562BC2">
              <w:rPr>
                <w:rFonts w:ascii="Times New Roman" w:eastAsia="Times New Roman" w:hAnsi="Times New Roman" w:cs="Times New Roman"/>
              </w:rPr>
              <w:t>сфор</w:t>
            </w:r>
            <w:r w:rsidR="00D26D61">
              <w:rPr>
                <w:rFonts w:ascii="Times New Roman" w:eastAsia="Times New Roman" w:hAnsi="Times New Roman" w:cs="Times New Roman"/>
              </w:rPr>
              <w:t>мированности</w:t>
            </w:r>
            <w:proofErr w:type="spellEnd"/>
            <w:r w:rsidR="00D26D61">
              <w:rPr>
                <w:rFonts w:ascii="Times New Roman" w:eastAsia="Times New Roman" w:hAnsi="Times New Roman" w:cs="Times New Roman"/>
              </w:rPr>
              <w:t xml:space="preserve"> УУД обучающихся 2</w:t>
            </w:r>
            <w:r w:rsidRPr="00562BC2">
              <w:rPr>
                <w:rFonts w:ascii="Times New Roman" w:eastAsia="Times New Roman" w:hAnsi="Times New Roman" w:cs="Times New Roman"/>
              </w:rPr>
              <w:t xml:space="preserve"> класса в рамках классно- обобщающего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  <w:tr w:rsidR="005D0C42" w:rsidRPr="005D0C42" w:rsidTr="00421E14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421E14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D26D61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 xml:space="preserve">Изучение динамики успешности обучения обучающихся </w:t>
            </w:r>
            <w:r w:rsidR="00D26D61">
              <w:rPr>
                <w:rFonts w:ascii="Times New Roman" w:eastAsia="Times New Roman" w:hAnsi="Times New Roman" w:cs="Times New Roman"/>
              </w:rPr>
              <w:t>2</w:t>
            </w:r>
            <w:r w:rsidRPr="00562BC2"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Завуч</w:t>
            </w:r>
          </w:p>
        </w:tc>
      </w:tr>
    </w:tbl>
    <w:p w:rsidR="00B53F5C" w:rsidRDefault="00B53F5C" w:rsidP="007C47AB">
      <w:pPr>
        <w:pStyle w:val="aa"/>
        <w:autoSpaceDE w:val="0"/>
        <w:autoSpaceDN w:val="0"/>
        <w:spacing w:before="89"/>
        <w:ind w:left="360"/>
        <w:rPr>
          <w:rFonts w:ascii="Times New Roman" w:hAnsi="Times New Roman" w:cs="Times New Roman"/>
          <w:b/>
        </w:rPr>
      </w:pPr>
      <w:bookmarkStart w:id="6" w:name="bookmark9"/>
    </w:p>
    <w:p w:rsidR="007C47AB" w:rsidRPr="00562BC2" w:rsidRDefault="00227818" w:rsidP="007C47AB">
      <w:pPr>
        <w:pStyle w:val="aa"/>
        <w:autoSpaceDE w:val="0"/>
        <w:autoSpaceDN w:val="0"/>
        <w:spacing w:before="89"/>
        <w:ind w:left="360"/>
        <w:rPr>
          <w:rFonts w:ascii="Times New Roman" w:hAnsi="Times New Roman" w:cs="Times New Roman"/>
          <w:b/>
        </w:rPr>
      </w:pPr>
      <w:bookmarkStart w:id="7" w:name="_GoBack"/>
      <w:bookmarkEnd w:id="7"/>
      <w:r>
        <w:rPr>
          <w:rFonts w:ascii="Times New Roman" w:hAnsi="Times New Roman" w:cs="Times New Roman"/>
          <w:b/>
        </w:rPr>
        <w:lastRenderedPageBreak/>
        <w:t>8</w:t>
      </w:r>
      <w:r w:rsidR="005D0C42" w:rsidRPr="00562BC2">
        <w:rPr>
          <w:rFonts w:ascii="Times New Roman" w:hAnsi="Times New Roman" w:cs="Times New Roman"/>
          <w:b/>
        </w:rPr>
        <w:t>. Организация работы по обеспечению комплексной безопасности</w:t>
      </w:r>
      <w:bookmarkEnd w:id="6"/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816"/>
        <w:gridCol w:w="1701"/>
        <w:gridCol w:w="1700"/>
      </w:tblGrid>
      <w:tr w:rsidR="005D0C42" w:rsidRPr="005D0C42" w:rsidTr="005D0C42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№</w:t>
            </w:r>
          </w:p>
          <w:p w:rsidR="005D0C42" w:rsidRPr="005D0C42" w:rsidRDefault="005D0C42" w:rsidP="005D0C42">
            <w:pPr>
              <w:spacing w:before="60"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after="120"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Срок</w:t>
            </w:r>
          </w:p>
          <w:p w:rsidR="005D0C42" w:rsidRPr="005D0C42" w:rsidRDefault="005D0C42" w:rsidP="005D0C42">
            <w:pPr>
              <w:spacing w:before="120" w:line="230" w:lineRule="exact"/>
              <w:ind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rPr>
                <w:rFonts w:ascii="Times New Roman" w:hAnsi="Times New Roman" w:cs="Times New Roman"/>
              </w:rPr>
            </w:pPr>
          </w:p>
        </w:tc>
      </w:tr>
      <w:tr w:rsidR="005D0C42" w:rsidRPr="005D0C42" w:rsidTr="005D0C42">
        <w:trPr>
          <w:trHeight w:hRule="exact" w:val="8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Обучение членов трудового коллектива, принимаемых на работу, по разделу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421E14">
            <w:pPr>
              <w:spacing w:line="278" w:lineRule="exact"/>
              <w:ind w:right="40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Ответственный за ОТ</w:t>
            </w:r>
          </w:p>
        </w:tc>
      </w:tr>
      <w:tr w:rsidR="005D0C42" w:rsidRPr="005D0C42" w:rsidTr="005D0C4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Подготовка учебных помещений и кабинетов к учебному году. Проверка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right="400"/>
              <w:jc w:val="right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5D0C42" w:rsidRPr="005D0C42" w:rsidRDefault="005D0C42" w:rsidP="005D0C4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руководители, зав. кабинетом</w:t>
            </w:r>
          </w:p>
        </w:tc>
      </w:tr>
      <w:tr w:rsidR="005D0C42" w:rsidRPr="005D0C42" w:rsidTr="005D0C42">
        <w:trPr>
          <w:trHeight w:hRule="exact" w:val="5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Состояние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D0C42" w:rsidRDefault="005D0C42" w:rsidP="005D0C42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2BC2">
              <w:rPr>
                <w:rFonts w:ascii="Times New Roman" w:eastAsia="Times New Roman" w:hAnsi="Times New Roman" w:cs="Times New Roman"/>
              </w:rPr>
              <w:t>Ответственный за ОТ</w:t>
            </w:r>
          </w:p>
        </w:tc>
      </w:tr>
      <w:tr w:rsidR="005D0C42" w:rsidRPr="00562BC2" w:rsidTr="005D0C42">
        <w:trPr>
          <w:trHeight w:hRule="exact"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инструктажа работников школы по охране труда, ЧС и угрозе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D26D61">
            <w:pPr>
              <w:pStyle w:val="23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Разработка плана мероприятий по обеспечению пожарной безопасности на </w:t>
            </w:r>
            <w:r w:rsidR="00227818">
              <w:rPr>
                <w:rStyle w:val="11"/>
                <w:sz w:val="24"/>
                <w:szCs w:val="24"/>
              </w:rPr>
              <w:t>202</w:t>
            </w:r>
            <w:r w:rsidR="00D26D61">
              <w:rPr>
                <w:rStyle w:val="11"/>
                <w:sz w:val="24"/>
                <w:szCs w:val="24"/>
              </w:rPr>
              <w:t>2</w:t>
            </w:r>
            <w:r w:rsidR="00227818">
              <w:rPr>
                <w:rStyle w:val="11"/>
                <w:sz w:val="24"/>
                <w:szCs w:val="24"/>
              </w:rPr>
              <w:t>-</w:t>
            </w:r>
            <w:r w:rsidR="00227818">
              <w:rPr>
                <w:rStyle w:val="11"/>
                <w:sz w:val="24"/>
                <w:szCs w:val="24"/>
              </w:rPr>
              <w:softHyphen/>
              <w:t>202</w:t>
            </w:r>
            <w:r w:rsidR="00D26D61">
              <w:rPr>
                <w:rStyle w:val="11"/>
                <w:sz w:val="24"/>
                <w:szCs w:val="24"/>
              </w:rPr>
              <w:t>3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Учитель ОБЖ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инструктажа работников школы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Директор</w:t>
            </w:r>
          </w:p>
        </w:tc>
      </w:tr>
      <w:tr w:rsidR="005D0C42" w:rsidRPr="00562BC2" w:rsidTr="005D0C4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Проведение практических занятий с обучающимися и работниками школы по отработке плана эвакуации при возникновении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Подготовка документации по правилам ОТ во время занятий в учебных классах, мастерских, спортзале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Учителя-</w:t>
            </w:r>
          </w:p>
          <w:p w:rsidR="005D0C42" w:rsidRPr="00562BC2" w:rsidRDefault="005D0C42" w:rsidP="005D0C42">
            <w:pPr>
              <w:pStyle w:val="23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предметники</w:t>
            </w:r>
          </w:p>
        </w:tc>
      </w:tr>
      <w:tr w:rsidR="005D0C42" w:rsidRPr="00562BC2" w:rsidTr="005D0C42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 xml:space="preserve">Разработка плана работы по противодействию терроризму и экстремизму на </w:t>
            </w:r>
            <w:r w:rsidR="00D26D61">
              <w:rPr>
                <w:rStyle w:val="11"/>
                <w:sz w:val="24"/>
                <w:szCs w:val="24"/>
              </w:rPr>
              <w:t>2022-</w:t>
            </w:r>
            <w:r w:rsidR="00D26D61">
              <w:rPr>
                <w:rStyle w:val="11"/>
                <w:sz w:val="24"/>
                <w:szCs w:val="24"/>
              </w:rPr>
              <w:softHyphen/>
              <w:t>2023</w:t>
            </w:r>
            <w:r w:rsidR="00227818" w:rsidRPr="00562BC2">
              <w:rPr>
                <w:rStyle w:val="11"/>
                <w:sz w:val="24"/>
                <w:szCs w:val="24"/>
              </w:rPr>
              <w:t xml:space="preserve"> </w:t>
            </w:r>
            <w:r w:rsidRPr="00562BC2">
              <w:rPr>
                <w:rStyle w:val="1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6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Август-</w:t>
            </w:r>
          </w:p>
          <w:p w:rsidR="005D0C42" w:rsidRPr="00562BC2" w:rsidRDefault="005D0C42" w:rsidP="005D0C42">
            <w:pPr>
              <w:pStyle w:val="23"/>
              <w:shd w:val="clear" w:color="auto" w:fill="auto"/>
              <w:spacing w:before="60" w:after="0" w:line="230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62BC2">
              <w:rPr>
                <w:sz w:val="24"/>
                <w:szCs w:val="24"/>
              </w:rPr>
              <w:t>Администрация</w:t>
            </w:r>
          </w:p>
        </w:tc>
      </w:tr>
      <w:tr w:rsidR="005D0C42" w:rsidRPr="00562BC2" w:rsidTr="005D0C42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Организация пропускного режима с регистрацией в журнале в соответствии с Положением школы об организации пропускного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pStyle w:val="23"/>
              <w:shd w:val="clear" w:color="auto" w:fill="auto"/>
              <w:spacing w:before="0" w:after="0" w:line="278" w:lineRule="exact"/>
              <w:ind w:left="420" w:firstLine="0"/>
              <w:jc w:val="left"/>
              <w:rPr>
                <w:sz w:val="24"/>
                <w:szCs w:val="24"/>
              </w:rPr>
            </w:pPr>
            <w:r w:rsidRPr="00562BC2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42" w:rsidRPr="00562BC2" w:rsidRDefault="005D0C42" w:rsidP="005D0C42">
            <w:pPr>
              <w:rPr>
                <w:rFonts w:ascii="Times New Roman" w:hAnsi="Times New Roman" w:cs="Times New Roman"/>
              </w:rPr>
            </w:pPr>
            <w:r w:rsidRPr="00562BC2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5D0C42" w:rsidRPr="00562BC2" w:rsidRDefault="005D0C42" w:rsidP="007C47AB">
      <w:pPr>
        <w:pStyle w:val="aa"/>
        <w:autoSpaceDE w:val="0"/>
        <w:autoSpaceDN w:val="0"/>
        <w:spacing w:before="89"/>
        <w:ind w:left="360"/>
        <w:rPr>
          <w:rFonts w:ascii="Times New Roman" w:eastAsia="Times New Roman" w:hAnsi="Times New Roman" w:cs="Times New Roman"/>
          <w:b/>
          <w:color w:val="auto"/>
          <w:lang w:bidi="ru-RU"/>
        </w:rPr>
      </w:pPr>
    </w:p>
    <w:sectPr w:rsidR="005D0C42" w:rsidRPr="00562BC2" w:rsidSect="0022781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07" w:rsidRDefault="008A2F07">
      <w:r>
        <w:separator/>
      </w:r>
    </w:p>
  </w:endnote>
  <w:endnote w:type="continuationSeparator" w:id="0">
    <w:p w:rsidR="008A2F07" w:rsidRDefault="008A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07" w:rsidRDefault="008A2F07">
      <w:r>
        <w:separator/>
      </w:r>
    </w:p>
  </w:footnote>
  <w:footnote w:type="continuationSeparator" w:id="0">
    <w:p w:rsidR="008A2F07" w:rsidRDefault="008A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4C" w:rsidRDefault="00F50D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E50"/>
    <w:multiLevelType w:val="multilevel"/>
    <w:tmpl w:val="168C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B05EB"/>
    <w:multiLevelType w:val="multilevel"/>
    <w:tmpl w:val="88441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E16AE"/>
    <w:multiLevelType w:val="multilevel"/>
    <w:tmpl w:val="8E6AE76A"/>
    <w:lvl w:ilvl="0">
      <w:start w:val="3"/>
      <w:numFmt w:val="decimal"/>
      <w:lvlText w:val="%1"/>
      <w:lvlJc w:val="left"/>
      <w:pPr>
        <w:ind w:left="298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1" w:hanging="7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0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7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5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721"/>
      </w:pPr>
      <w:rPr>
        <w:rFonts w:hint="default"/>
        <w:lang w:val="ru-RU" w:eastAsia="ru-RU" w:bidi="ru-RU"/>
      </w:rPr>
    </w:lvl>
  </w:abstractNum>
  <w:abstractNum w:abstractNumId="3">
    <w:nsid w:val="29E612C8"/>
    <w:multiLevelType w:val="multilevel"/>
    <w:tmpl w:val="60D8B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A065F"/>
    <w:multiLevelType w:val="multilevel"/>
    <w:tmpl w:val="5CC8C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262385"/>
    <w:multiLevelType w:val="multilevel"/>
    <w:tmpl w:val="9D020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A5E47"/>
    <w:multiLevelType w:val="hybridMultilevel"/>
    <w:tmpl w:val="A08CB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183"/>
    <w:multiLevelType w:val="hybridMultilevel"/>
    <w:tmpl w:val="B62C635C"/>
    <w:lvl w:ilvl="0" w:tplc="8C88B2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262D6B"/>
    <w:multiLevelType w:val="multilevel"/>
    <w:tmpl w:val="3F120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D10BB"/>
    <w:multiLevelType w:val="multilevel"/>
    <w:tmpl w:val="01FC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35F0B"/>
    <w:multiLevelType w:val="multilevel"/>
    <w:tmpl w:val="0082F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40F0C"/>
    <w:multiLevelType w:val="hybridMultilevel"/>
    <w:tmpl w:val="C2048488"/>
    <w:lvl w:ilvl="0" w:tplc="130E5AB2">
      <w:start w:val="1"/>
      <w:numFmt w:val="decimal"/>
      <w:lvlText w:val="%1."/>
      <w:lvlJc w:val="left"/>
      <w:pPr>
        <w:ind w:left="48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0916885"/>
    <w:multiLevelType w:val="multilevel"/>
    <w:tmpl w:val="E7180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11568"/>
    <w:multiLevelType w:val="hybridMultilevel"/>
    <w:tmpl w:val="C1F6A1EC"/>
    <w:lvl w:ilvl="0" w:tplc="FB0ED750">
      <w:start w:val="1"/>
      <w:numFmt w:val="decimal"/>
      <w:lvlText w:val="%1."/>
      <w:lvlJc w:val="left"/>
      <w:pPr>
        <w:ind w:left="48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D0F228C"/>
    <w:multiLevelType w:val="multilevel"/>
    <w:tmpl w:val="168C4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84376D"/>
    <w:multiLevelType w:val="multilevel"/>
    <w:tmpl w:val="16DE9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52A86"/>
    <w:multiLevelType w:val="multilevel"/>
    <w:tmpl w:val="1CAC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C19E0"/>
    <w:multiLevelType w:val="multilevel"/>
    <w:tmpl w:val="956A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671CA"/>
    <w:multiLevelType w:val="multilevel"/>
    <w:tmpl w:val="3AC8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0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27"/>
    <w:rsid w:val="00064F50"/>
    <w:rsid w:val="000C3B1B"/>
    <w:rsid w:val="00164F45"/>
    <w:rsid w:val="00227818"/>
    <w:rsid w:val="00293A3F"/>
    <w:rsid w:val="00421E14"/>
    <w:rsid w:val="004F53CA"/>
    <w:rsid w:val="00562BC2"/>
    <w:rsid w:val="005D0C42"/>
    <w:rsid w:val="00612F54"/>
    <w:rsid w:val="007566DD"/>
    <w:rsid w:val="0078166B"/>
    <w:rsid w:val="007C47AB"/>
    <w:rsid w:val="007E4F68"/>
    <w:rsid w:val="0081079A"/>
    <w:rsid w:val="00873B5A"/>
    <w:rsid w:val="008A2F07"/>
    <w:rsid w:val="008D50D2"/>
    <w:rsid w:val="00960470"/>
    <w:rsid w:val="00973107"/>
    <w:rsid w:val="009D4214"/>
    <w:rsid w:val="00A563E1"/>
    <w:rsid w:val="00AD27D1"/>
    <w:rsid w:val="00B20327"/>
    <w:rsid w:val="00B3238F"/>
    <w:rsid w:val="00B53F5C"/>
    <w:rsid w:val="00B9338E"/>
    <w:rsid w:val="00C215C5"/>
    <w:rsid w:val="00C6053A"/>
    <w:rsid w:val="00CD05DA"/>
    <w:rsid w:val="00D01048"/>
    <w:rsid w:val="00D019FD"/>
    <w:rsid w:val="00D0632D"/>
    <w:rsid w:val="00D26D61"/>
    <w:rsid w:val="00D87EE6"/>
    <w:rsid w:val="00DB452F"/>
    <w:rsid w:val="00E11D7E"/>
    <w:rsid w:val="00E834BF"/>
    <w:rsid w:val="00ED27BD"/>
    <w:rsid w:val="00EF43B6"/>
    <w:rsid w:val="00F5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5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basedOn w:val="2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PalatinoLinotype8pt0ptExact">
    <w:name w:val="Основной текст (2) + Palatino Linotype;8 pt;Интервал 0 pt Exact"/>
    <w:basedOn w:val="2"/>
    <w:rsid w:val="00DB452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LucidaSansUnicode8pt0ptExact">
    <w:name w:val="Основной текст (2) + Lucida Sans Unicode;8 pt;Интервал 0 pt Exact"/>
    <w:basedOn w:val="2"/>
    <w:rsid w:val="00DB45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10">
    <w:name w:val="Заголовок №1"/>
    <w:basedOn w:val="1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1">
    <w:name w:val="Заголовок №2_"/>
    <w:basedOn w:val="a0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2">
    <w:name w:val="Заголовок №2"/>
    <w:basedOn w:val="21"/>
    <w:rsid w:val="00DB4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B45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DB45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DB45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DB45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B452F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DB452F"/>
    <w:pPr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3">
    <w:name w:val="Основной текст2"/>
    <w:basedOn w:val="a"/>
    <w:link w:val="a3"/>
    <w:rsid w:val="00DB452F"/>
    <w:pPr>
      <w:shd w:val="clear" w:color="auto" w:fill="FFFFFF"/>
      <w:spacing w:before="240" w:after="12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Колонтитул_"/>
    <w:basedOn w:val="a0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3"/>
    <w:rsid w:val="00DB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7">
    <w:name w:val="Hyperlink"/>
    <w:basedOn w:val="a0"/>
    <w:rsid w:val="007566DD"/>
    <w:rPr>
      <w:color w:val="0066CC"/>
      <w:u w:val="single"/>
    </w:rPr>
  </w:style>
  <w:style w:type="character" w:customStyle="1" w:styleId="a8">
    <w:name w:val="Подпись к таблице_"/>
    <w:basedOn w:val="a0"/>
    <w:link w:val="a9"/>
    <w:rsid w:val="00293A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93A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3238F"/>
    <w:pPr>
      <w:ind w:left="720"/>
      <w:contextualSpacing/>
    </w:pPr>
  </w:style>
  <w:style w:type="character" w:customStyle="1" w:styleId="3Exact">
    <w:name w:val="Основной текст (3) Exact"/>
    <w:basedOn w:val="a0"/>
    <w:rsid w:val="007C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b">
    <w:name w:val="No Spacing"/>
    <w:uiPriority w:val="1"/>
    <w:qFormat/>
    <w:rsid w:val="004F53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DDBB-630A-414E-BED6-8B475F7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user02</cp:lastModifiedBy>
  <cp:revision>12</cp:revision>
  <cp:lastPrinted>2021-01-19T07:59:00Z</cp:lastPrinted>
  <dcterms:created xsi:type="dcterms:W3CDTF">2021-01-13T10:08:00Z</dcterms:created>
  <dcterms:modified xsi:type="dcterms:W3CDTF">2022-11-29T08:20:00Z</dcterms:modified>
</cp:coreProperties>
</file>